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  <w:r w:rsidR="0063293C">
              <w:rPr>
                <w:b/>
                <w:bCs/>
                <w:color w:val="FF0000"/>
              </w:rPr>
              <w:t>5</w:t>
            </w:r>
          </w:p>
          <w:p w:rsidR="00A90124" w:rsidRPr="001B15B2" w:rsidRDefault="00857CA3" w:rsidP="0063293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63293C">
              <w:rPr>
                <w:b/>
                <w:bCs/>
                <w:color w:val="FF0000"/>
              </w:rPr>
              <w:t>3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November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63293C"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 w:rsidR="0063293C"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63293C">
        <w:rPr>
          <w:color w:val="0000FF"/>
        </w:rPr>
        <w:t>86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41076C">
        <w:rPr>
          <w:color w:val="0000FF"/>
        </w:rPr>
        <w:t>6</w:t>
      </w:r>
      <w:r w:rsidR="0063293C">
        <w:rPr>
          <w:color w:val="0000FF"/>
        </w:rPr>
        <w:t>1</w:t>
      </w:r>
      <w:r w:rsidRPr="001B15B2">
        <w:rPr>
          <w:color w:val="0000FF"/>
        </w:rPr>
        <w:t xml:space="preserve"> percent at 1400 hrs. Soil temperature at 5 cm depth was </w:t>
      </w:r>
      <w:r w:rsidR="0063293C">
        <w:rPr>
          <w:color w:val="0000FF"/>
        </w:rPr>
        <w:t>20.6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63293C"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63293C">
        <w:rPr>
          <w:color w:val="0000FF"/>
        </w:rPr>
        <w:t>2</w:t>
      </w:r>
      <w:r w:rsidR="0041076C">
        <w:rPr>
          <w:color w:val="0000FF"/>
        </w:rPr>
        <w:t>.</w:t>
      </w:r>
      <w:r w:rsidR="0063293C">
        <w:rPr>
          <w:color w:val="0000FF"/>
        </w:rPr>
        <w:t>2</w:t>
      </w:r>
      <w:r w:rsidRPr="001B15B2">
        <w:rPr>
          <w:color w:val="0000FF"/>
        </w:rPr>
        <w:t xml:space="preserve"> km/hr, </w:t>
      </w:r>
      <w:r w:rsidR="0063293C">
        <w:rPr>
          <w:color w:val="0000FF"/>
        </w:rPr>
        <w:t>8</w:t>
      </w:r>
      <w:r w:rsidR="0041076C">
        <w:rPr>
          <w:color w:val="0000FF"/>
        </w:rPr>
        <w:t>.</w:t>
      </w:r>
      <w:r w:rsidR="0063293C">
        <w:rPr>
          <w:color w:val="0000FF"/>
        </w:rPr>
        <w:t>7</w:t>
      </w:r>
      <w:r w:rsidRPr="001B15B2">
        <w:rPr>
          <w:color w:val="0000FF"/>
        </w:rPr>
        <w:t xml:space="preserve"> hours and </w:t>
      </w:r>
      <w:r w:rsidR="0041076C">
        <w:rPr>
          <w:color w:val="0000FF"/>
        </w:rPr>
        <w:t>2.</w:t>
      </w:r>
      <w:r w:rsidR="0053284E">
        <w:rPr>
          <w:color w:val="0000FF"/>
        </w:rPr>
        <w:t>6</w:t>
      </w:r>
      <w:r w:rsidRPr="001B15B2">
        <w:rPr>
          <w:color w:val="0000FF"/>
        </w:rPr>
        <w:t xml:space="preserve"> 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63293C">
        <w:rPr>
          <w:b/>
          <w:bCs/>
          <w:color w:val="FF0000"/>
          <w:sz w:val="25"/>
          <w:szCs w:val="25"/>
        </w:rPr>
        <w:t>4</w:t>
      </w:r>
      <w:r w:rsidR="0063293C">
        <w:rPr>
          <w:b/>
          <w:bCs/>
          <w:color w:val="FF0000"/>
          <w:sz w:val="25"/>
          <w:szCs w:val="25"/>
          <w:vertAlign w:val="superscript"/>
        </w:rPr>
        <w:t>th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63293C">
        <w:rPr>
          <w:b/>
          <w:bCs/>
          <w:color w:val="FF0000"/>
          <w:sz w:val="25"/>
          <w:szCs w:val="25"/>
        </w:rPr>
        <w:t>8</w:t>
      </w:r>
      <w:r w:rsidR="00A90124" w:rsidRPr="00144F05">
        <w:rPr>
          <w:b/>
          <w:bCs/>
          <w:color w:val="FF0000"/>
          <w:sz w:val="25"/>
          <w:szCs w:val="25"/>
          <w:vertAlign w:val="superscript"/>
        </w:rPr>
        <w:t>th</w:t>
      </w:r>
      <w:r w:rsidR="00480D4E">
        <w:rPr>
          <w:b/>
          <w:bCs/>
          <w:color w:val="FF0000"/>
          <w:sz w:val="25"/>
          <w:szCs w:val="25"/>
        </w:rPr>
        <w:t xml:space="preserve"> Novem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3293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3293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3293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3293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63293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FF2F45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FF2F45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B87328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B87328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FF2F45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251C1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251C12">
              <w:rPr>
                <w:bCs/>
                <w:color w:val="0000FF"/>
              </w:rPr>
              <w:t>31</w:t>
            </w:r>
            <w:r w:rsidRPr="001B15B2">
              <w:rPr>
                <w:bCs/>
                <w:color w:val="0000FF"/>
              </w:rPr>
              <w:t>-3</w:t>
            </w:r>
            <w:r w:rsidR="00251C12">
              <w:rPr>
                <w:bCs/>
                <w:color w:val="0000FF"/>
              </w:rPr>
              <w:t>2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EA3C73">
              <w:rPr>
                <w:bCs/>
                <w:color w:val="0000FF"/>
              </w:rPr>
              <w:t>17-20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C92C5C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E5048E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E5048E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853192" w:rsidRDefault="00A34483" w:rsidP="0073749A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2652E5" w:rsidRPr="00CA7CC0" w:rsidTr="00AC72A8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2652E5" w:rsidRPr="00CA7CC0" w:rsidTr="00AC72A8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2652E5" w:rsidRPr="00CA7CC0" w:rsidTr="00AC72A8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 w:rsidR="003F17E7"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 w:rsidR="003F17E7"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2652E5" w:rsidRPr="00CA7CC0" w:rsidTr="00AC72A8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2652E5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2652E5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2652E5" w:rsidRPr="00CA7CC0" w:rsidTr="00AC72A8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 w:rsidR="003F17E7"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2652E5" w:rsidRPr="00CA7CC0" w:rsidTr="00AC72A8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2652E5" w:rsidRPr="00CA7CC0" w:rsidTr="00AC72A8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2652E5" w:rsidRPr="00CA7CC0" w:rsidRDefault="002652E5" w:rsidP="00AC72A8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2652E5" w:rsidRPr="00CA7CC0" w:rsidTr="00AC72A8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 w:rsidR="003F17E7"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2652E5" w:rsidRPr="00CA7CC0" w:rsidTr="00AC72A8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2652E5" w:rsidRPr="00CA7CC0" w:rsidTr="00AC72A8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2652E5" w:rsidRPr="00CA7CC0" w:rsidRDefault="002652E5" w:rsidP="00AC72A8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E5" w:rsidRPr="00CA7CC0" w:rsidRDefault="002652E5" w:rsidP="00AC72A8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A34483" w:rsidRPr="007F4BA8" w:rsidRDefault="00FD02D4" w:rsidP="00FA3A91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0368B4" w:rsidRPr="008D449C" w:rsidRDefault="008D449C" w:rsidP="008D449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Darbhanga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42" w:rsidRPr="001B15B2" w:rsidRDefault="0062554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1°C and the minimum around 19-21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jc w:val="center"/>
              <w:rPr>
                <w:color w:val="0000FF"/>
              </w:rPr>
            </w:pP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42" w:rsidRPr="001B15B2" w:rsidRDefault="0062554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2554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42" w:rsidRPr="001B15B2" w:rsidRDefault="006255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jc w:val="center"/>
              <w:rPr>
                <w:color w:val="0000FF"/>
              </w:rPr>
            </w:pPr>
          </w:p>
        </w:tc>
      </w:tr>
      <w:tr w:rsidR="0062554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42" w:rsidRPr="001B15B2" w:rsidRDefault="006255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2554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42" w:rsidRPr="001B15B2" w:rsidRDefault="006255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2D026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156AB7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123E27" w:rsidRDefault="00123E27" w:rsidP="00A90124">
      <w:pPr>
        <w:jc w:val="center"/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7C49D1" w:rsidRDefault="00A34483" w:rsidP="008D449C">
      <w:pPr>
        <w:jc w:val="center"/>
        <w:rPr>
          <w:b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53192" w:rsidRPr="00CD2AFE" w:rsidRDefault="00853192" w:rsidP="00290755">
      <w:pPr>
        <w:jc w:val="center"/>
        <w:rPr>
          <w:b/>
          <w:color w:val="C00000"/>
          <w:sz w:val="10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EC6C9B" w:rsidRPr="00441A66" w:rsidRDefault="00EC6C9B" w:rsidP="00603B15">
      <w:pPr>
        <w:spacing w:line="276" w:lineRule="auto"/>
        <w:rPr>
          <w:b/>
          <w:color w:val="C00000"/>
          <w:sz w:val="12"/>
          <w:szCs w:val="22"/>
        </w:rPr>
      </w:pPr>
    </w:p>
    <w:p w:rsidR="00CD2AFE" w:rsidRDefault="007269B9" w:rsidP="00CD2AFE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143711" w:rsidP="00AC72A8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653485">
        <w:rPr>
          <w:b/>
          <w:color w:val="C00000"/>
          <w:sz w:val="22"/>
          <w:szCs w:val="22"/>
        </w:rPr>
        <w:t>)</w:t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7" w:rsidRPr="001B15B2" w:rsidRDefault="00156AB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jc w:val="center"/>
              <w:rPr>
                <w:color w:val="0000FF"/>
              </w:rPr>
            </w:pP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7" w:rsidRPr="001B15B2" w:rsidRDefault="00156AB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56AB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B7" w:rsidRPr="001B15B2" w:rsidRDefault="00156AB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jc w:val="center"/>
              <w:rPr>
                <w:color w:val="0000FF"/>
              </w:rPr>
            </w:pPr>
          </w:p>
        </w:tc>
      </w:tr>
      <w:tr w:rsidR="00156AB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B7" w:rsidRPr="001B15B2" w:rsidRDefault="00156AB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56AB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B7" w:rsidRPr="001B15B2" w:rsidRDefault="00156AB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30695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123E27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7A477A" w:rsidRDefault="00A34483" w:rsidP="006D0FF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7A477A" w:rsidRPr="007F4BA8" w:rsidRDefault="007A477A" w:rsidP="00BF6B97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EA" w:rsidRPr="001B15B2" w:rsidRDefault="002650E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jc w:val="center"/>
              <w:rPr>
                <w:color w:val="0000FF"/>
              </w:rPr>
            </w:pP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EA" w:rsidRPr="001B15B2" w:rsidRDefault="002650E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650E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EA" w:rsidRPr="001B15B2" w:rsidRDefault="002650E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jc w:val="center"/>
              <w:rPr>
                <w:color w:val="0000FF"/>
              </w:rPr>
            </w:pPr>
          </w:p>
        </w:tc>
      </w:tr>
      <w:tr w:rsidR="002650E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EA" w:rsidRPr="001B15B2" w:rsidRDefault="002650E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650E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EA" w:rsidRPr="001B15B2" w:rsidRDefault="002650E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Pr="001B15B2" w:rsidRDefault="00D5759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jc w:val="center"/>
              <w:rPr>
                <w:color w:val="0000FF"/>
              </w:rPr>
            </w:pP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Pr="001B15B2" w:rsidRDefault="00D5759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759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jc w:val="center"/>
              <w:rPr>
                <w:color w:val="0000FF"/>
              </w:rPr>
            </w:pPr>
          </w:p>
        </w:tc>
      </w:tr>
      <w:tr w:rsidR="00D5759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759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42130D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376DE7" w:rsidRDefault="00376DE7" w:rsidP="007B22D8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4F623E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p w:rsidR="00E70B1A" w:rsidRDefault="00E70B1A" w:rsidP="00932283">
      <w:pPr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18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F" w:rsidRPr="001B15B2" w:rsidRDefault="0028182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818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818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5440A1">
            <w:pPr>
              <w:jc w:val="center"/>
              <w:rPr>
                <w:color w:val="0000FF"/>
              </w:rPr>
            </w:pPr>
          </w:p>
        </w:tc>
      </w:tr>
      <w:tr w:rsidR="002818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F" w:rsidRPr="001B15B2" w:rsidRDefault="0028182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8182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2F" w:rsidRPr="001B15B2" w:rsidRDefault="0028182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156AB7">
            <w:pPr>
              <w:jc w:val="center"/>
              <w:rPr>
                <w:color w:val="0000FF"/>
              </w:rPr>
            </w:pPr>
          </w:p>
        </w:tc>
      </w:tr>
      <w:tr w:rsidR="0028182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2F" w:rsidRPr="001B15B2" w:rsidRDefault="0028182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2F" w:rsidRPr="001B15B2" w:rsidRDefault="0028182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8182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2F" w:rsidRPr="001B15B2" w:rsidRDefault="0028182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8184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844" w:rsidRPr="001B15B2" w:rsidRDefault="00E818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28182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28182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E81844" w:rsidP="00AC72A8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28182F" w:rsidP="00AC72A8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4" w:rsidRDefault="0028182F" w:rsidP="00AC72A8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Pr="001B15B2" w:rsidRDefault="00E81844" w:rsidP="00E81844">
            <w:r>
              <w:rPr>
                <w:color w:val="0000FF"/>
              </w:rPr>
              <w:t>Westerly</w:t>
            </w:r>
            <w:r w:rsidR="0028182F">
              <w:rPr>
                <w:color w:val="0000FF"/>
              </w:rPr>
              <w:t>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40091A" w:rsidRDefault="0040091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p w:rsidR="003B16CE" w:rsidRPr="007F4BA8" w:rsidRDefault="003B16CE" w:rsidP="007D0BDD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AC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A" w:rsidRPr="001B15B2" w:rsidRDefault="009E7AC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9E7AC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1°C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E7AC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5440A1">
            <w:pPr>
              <w:jc w:val="center"/>
              <w:rPr>
                <w:color w:val="0000FF"/>
              </w:rPr>
            </w:pPr>
          </w:p>
        </w:tc>
      </w:tr>
      <w:tr w:rsidR="009E7AC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A" w:rsidRPr="001B15B2" w:rsidRDefault="009E7AC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E7AC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ACA" w:rsidRPr="001B15B2" w:rsidRDefault="009E7AC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156AB7">
            <w:pPr>
              <w:jc w:val="center"/>
              <w:rPr>
                <w:color w:val="0000FF"/>
              </w:rPr>
            </w:pPr>
          </w:p>
        </w:tc>
      </w:tr>
      <w:tr w:rsidR="009E7AC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ACA" w:rsidRPr="001B15B2" w:rsidRDefault="009E7AC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CA" w:rsidRPr="001B15B2" w:rsidRDefault="009E7AC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E7AC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ACA" w:rsidRPr="001B15B2" w:rsidRDefault="009E7AC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Pr="001B15B2" w:rsidRDefault="00B37CD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5440A1">
            <w:pPr>
              <w:jc w:val="center"/>
              <w:rPr>
                <w:color w:val="0000FF"/>
              </w:rPr>
            </w:pP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Pr="001B15B2" w:rsidRDefault="00B37CD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37CD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D6" w:rsidRPr="001B15B2" w:rsidRDefault="00B37CD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156AB7">
            <w:pPr>
              <w:jc w:val="center"/>
              <w:rPr>
                <w:color w:val="0000FF"/>
              </w:rPr>
            </w:pPr>
          </w:p>
        </w:tc>
      </w:tr>
      <w:tr w:rsidR="00B37CD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D6" w:rsidRPr="001B15B2" w:rsidRDefault="00B37CD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D6" w:rsidRPr="001B15B2" w:rsidRDefault="00B37CD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37CD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D6" w:rsidRPr="001B15B2" w:rsidRDefault="00B37CD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D6" w:rsidRPr="001B15B2" w:rsidRDefault="00B37CD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>
            <w:r w:rsidRPr="00C95094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>
            <w:r w:rsidRPr="00C95094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6" w:rsidRDefault="009D2178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Pr="001B15B2" w:rsidRDefault="00B37CD6" w:rsidP="00932665">
            <w:r>
              <w:rPr>
                <w:color w:val="0000FF"/>
              </w:rPr>
              <w:t>Westerly/Easterly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C6491E" w:rsidRDefault="00A34483" w:rsidP="0040375C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1382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6" w:rsidRPr="001B15B2" w:rsidRDefault="00D1382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D1382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96EB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D1382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5440A1">
            <w:pPr>
              <w:jc w:val="center"/>
              <w:rPr>
                <w:color w:val="0000FF"/>
              </w:rPr>
            </w:pPr>
          </w:p>
        </w:tc>
      </w:tr>
      <w:tr w:rsidR="00D1382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6" w:rsidRPr="001B15B2" w:rsidRDefault="00D1382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1382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26" w:rsidRPr="001B15B2" w:rsidRDefault="00D1382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56AB7">
            <w:pPr>
              <w:jc w:val="center"/>
              <w:rPr>
                <w:color w:val="0000FF"/>
              </w:rPr>
            </w:pPr>
          </w:p>
        </w:tc>
      </w:tr>
      <w:tr w:rsidR="00D1382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26" w:rsidRPr="001B15B2" w:rsidRDefault="00D1382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6" w:rsidRPr="001B15B2" w:rsidRDefault="00D1382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1382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26" w:rsidRPr="001B15B2" w:rsidRDefault="00D1382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DD74D0" w:rsidRDefault="00DD74D0" w:rsidP="00781572">
      <w:pPr>
        <w:rPr>
          <w:b/>
          <w:bCs/>
          <w:color w:val="C00000"/>
          <w:sz w:val="22"/>
          <w:szCs w:val="22"/>
        </w:rPr>
      </w:pPr>
    </w:p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818E0" w:rsidRDefault="00E8258A" w:rsidP="008971A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F211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4" w:rsidRPr="001B15B2" w:rsidRDefault="004F211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4F211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4F211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5440A1">
            <w:pPr>
              <w:jc w:val="center"/>
              <w:rPr>
                <w:color w:val="0000FF"/>
              </w:rPr>
            </w:pPr>
          </w:p>
        </w:tc>
      </w:tr>
      <w:tr w:rsidR="004F211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4" w:rsidRPr="001B15B2" w:rsidRDefault="004F211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F211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114" w:rsidRPr="001B15B2" w:rsidRDefault="004F211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156AB7">
            <w:pPr>
              <w:jc w:val="center"/>
              <w:rPr>
                <w:color w:val="0000FF"/>
              </w:rPr>
            </w:pPr>
          </w:p>
        </w:tc>
      </w:tr>
      <w:tr w:rsidR="004F211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114" w:rsidRPr="001B15B2" w:rsidRDefault="004F211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14" w:rsidRPr="001B15B2" w:rsidRDefault="004F211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F211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114" w:rsidRPr="001B15B2" w:rsidRDefault="004F211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8971A3" w:rsidRDefault="008971A3" w:rsidP="00117012">
      <w:pPr>
        <w:rPr>
          <w:b/>
          <w:bCs/>
          <w:color w:val="C00000"/>
          <w:sz w:val="22"/>
          <w:szCs w:val="22"/>
        </w:rPr>
      </w:pPr>
    </w:p>
    <w:p w:rsidR="00DD74D0" w:rsidRDefault="00DD74D0" w:rsidP="00117012">
      <w:pPr>
        <w:rPr>
          <w:b/>
          <w:bCs/>
          <w:color w:val="C00000"/>
          <w:sz w:val="22"/>
          <w:szCs w:val="22"/>
        </w:rPr>
      </w:pPr>
    </w:p>
    <w:p w:rsidR="004F623E" w:rsidRDefault="004F623E" w:rsidP="00117012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25A31" w:rsidRDefault="00A34483" w:rsidP="00B335C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0862FC" w:rsidRDefault="000862FC" w:rsidP="004F623E">
      <w:pPr>
        <w:jc w:val="center"/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501A2C" w:rsidRPr="007F4BA8" w:rsidRDefault="00501A2C" w:rsidP="009F452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A7A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72" w:rsidRPr="001B15B2" w:rsidRDefault="00BA7A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A7A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A7A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5440A1">
            <w:pPr>
              <w:jc w:val="center"/>
              <w:rPr>
                <w:color w:val="0000FF"/>
              </w:rPr>
            </w:pPr>
          </w:p>
        </w:tc>
      </w:tr>
      <w:tr w:rsidR="00BA7A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72" w:rsidRPr="001B15B2" w:rsidRDefault="00BA7A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A7A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A72" w:rsidRPr="001B15B2" w:rsidRDefault="00BA7A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jc w:val="center"/>
              <w:rPr>
                <w:color w:val="0000FF"/>
              </w:rPr>
            </w:pPr>
          </w:p>
        </w:tc>
      </w:tr>
      <w:tr w:rsidR="00BA7A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A72" w:rsidRPr="001B15B2" w:rsidRDefault="00BA7A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A7A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A72" w:rsidRPr="001B15B2" w:rsidRDefault="00BA7A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A87E7A" w:rsidRPr="00CA7CC0" w:rsidTr="00A87E7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A87E7A" w:rsidRPr="00CA7CC0" w:rsidTr="00A87E7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A87E7A" w:rsidRPr="00CA7CC0" w:rsidTr="00A87E7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A87E7A" w:rsidRPr="00CA7CC0" w:rsidRDefault="00A87E7A" w:rsidP="00A87E7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A" w:rsidRPr="00CA7CC0" w:rsidRDefault="00A87E7A" w:rsidP="00A87E7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54B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7E" w:rsidRPr="001B15B2" w:rsidRDefault="00E54B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E54B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83968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54B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440A1">
            <w:pPr>
              <w:jc w:val="center"/>
              <w:rPr>
                <w:color w:val="0000FF"/>
              </w:rPr>
            </w:pPr>
          </w:p>
        </w:tc>
      </w:tr>
      <w:tr w:rsidR="00E54B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7E" w:rsidRPr="001B15B2" w:rsidRDefault="00E54B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54B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B7E" w:rsidRPr="001B15B2" w:rsidRDefault="00E54B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156AB7">
            <w:pPr>
              <w:jc w:val="center"/>
              <w:rPr>
                <w:color w:val="0000FF"/>
              </w:rPr>
            </w:pPr>
          </w:p>
        </w:tc>
      </w:tr>
      <w:tr w:rsidR="00E54B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B7E" w:rsidRPr="001B15B2" w:rsidRDefault="00E54B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E" w:rsidRPr="001B15B2" w:rsidRDefault="00E54B7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54B7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B7E" w:rsidRPr="001B15B2" w:rsidRDefault="00E54B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A7FBF" w:rsidRDefault="003A7FBF" w:rsidP="0005019D">
      <w:pPr>
        <w:rPr>
          <w:b/>
          <w:bCs/>
          <w:color w:val="C00000"/>
          <w:sz w:val="22"/>
          <w:szCs w:val="22"/>
        </w:rPr>
      </w:pPr>
    </w:p>
    <w:p w:rsidR="003A7FBF" w:rsidRDefault="003A7FBF" w:rsidP="00DA297A">
      <w:pPr>
        <w:jc w:val="center"/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C95ED6" w:rsidRPr="00CA7CC0" w:rsidTr="005E7DC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C95ED6" w:rsidRPr="00CA7CC0" w:rsidRDefault="00C95ED6" w:rsidP="005E7DC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C95ED6" w:rsidRPr="00CA7CC0" w:rsidTr="005E7DC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C95ED6" w:rsidRPr="00CA7CC0" w:rsidTr="005E7DC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C95ED6" w:rsidRPr="00CA7CC0" w:rsidTr="005E7DC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376DE7" w:rsidRDefault="00376DE7" w:rsidP="0017633E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right"/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93448" w:rsidRPr="001B15B2" w:rsidTr="00AC72A8">
        <w:trPr>
          <w:jc w:val="center"/>
        </w:trPr>
        <w:tc>
          <w:tcPr>
            <w:tcW w:w="8856" w:type="dxa"/>
            <w:gridSpan w:val="3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3448" w:rsidRPr="001B15B2" w:rsidTr="00AC72A8">
        <w:trPr>
          <w:jc w:val="center"/>
        </w:trPr>
        <w:tc>
          <w:tcPr>
            <w:tcW w:w="4001" w:type="dxa"/>
          </w:tcPr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85</w:t>
            </w:r>
          </w:p>
          <w:p w:rsidR="00C93448" w:rsidRPr="001B15B2" w:rsidRDefault="00C93448" w:rsidP="00AC72A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93448" w:rsidRPr="001B15B2" w:rsidRDefault="00C93448" w:rsidP="00AC72A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3448" w:rsidRPr="001B15B2" w:rsidRDefault="00C93448" w:rsidP="00C93448">
      <w:pPr>
        <w:rPr>
          <w:b/>
          <w:bCs/>
          <w:color w:val="0000FF"/>
          <w:sz w:val="22"/>
          <w:szCs w:val="22"/>
        </w:rPr>
      </w:pPr>
    </w:p>
    <w:p w:rsidR="00C93448" w:rsidRPr="001B15B2" w:rsidRDefault="00C93448" w:rsidP="00C934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93448" w:rsidRPr="001B15B2" w:rsidRDefault="00C93448" w:rsidP="00C934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93448" w:rsidRDefault="00C93448" w:rsidP="00C934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86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20.6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2.2</w:t>
      </w:r>
      <w:r w:rsidRPr="001B15B2">
        <w:rPr>
          <w:color w:val="0000FF"/>
        </w:rPr>
        <w:t xml:space="preserve"> km/hr, </w:t>
      </w:r>
      <w:r>
        <w:rPr>
          <w:color w:val="0000FF"/>
        </w:rPr>
        <w:t>8.7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C93448" w:rsidRPr="001B15B2" w:rsidRDefault="00C93448" w:rsidP="00C93448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93448" w:rsidRPr="001B15B2" w:rsidRDefault="00C93448" w:rsidP="00C93448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-8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21E2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3" w:rsidRPr="001B15B2" w:rsidRDefault="00B21E23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1E2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1E2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5440A1">
            <w:pPr>
              <w:jc w:val="center"/>
              <w:rPr>
                <w:color w:val="0000FF"/>
              </w:rPr>
            </w:pPr>
          </w:p>
        </w:tc>
      </w:tr>
      <w:tr w:rsidR="00B21E2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3" w:rsidRPr="001B15B2" w:rsidRDefault="00B21E23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21E2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E23" w:rsidRPr="001B15B2" w:rsidRDefault="00B21E2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jc w:val="center"/>
              <w:rPr>
                <w:color w:val="0000FF"/>
              </w:rPr>
            </w:pPr>
          </w:p>
        </w:tc>
      </w:tr>
      <w:tr w:rsidR="00B21E2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E23" w:rsidRPr="001B15B2" w:rsidRDefault="00B21E2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21E23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E23" w:rsidRPr="001B15B2" w:rsidRDefault="00B21E2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C95ED6" w:rsidRPr="00CA7CC0" w:rsidTr="005E7DCA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A7CC0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CA7CC0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A7CC0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</w:t>
            </w:r>
            <w:r>
              <w:rPr>
                <w:bCs/>
                <w:color w:val="0000FF"/>
                <w:sz w:val="22"/>
                <w:szCs w:val="22"/>
              </w:rPr>
              <w:t xml:space="preserve">advised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during land preparation. </w:t>
            </w:r>
            <w:r w:rsidRPr="00CA7CC0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CA7CC0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CA7CC0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varieties of hybrid maize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CA7CC0">
              <w:rPr>
                <w:color w:val="0000FF"/>
                <w:sz w:val="22"/>
                <w:szCs w:val="22"/>
              </w:rPr>
              <w:t>and</w:t>
            </w:r>
            <w:r w:rsidRPr="00CA7CC0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CA7CC0">
              <w:rPr>
                <w:color w:val="0000FF"/>
                <w:sz w:val="22"/>
                <w:szCs w:val="22"/>
              </w:rPr>
              <w:t xml:space="preserve"> varieties of composite maize are recommended for</w:t>
            </w:r>
            <w:r>
              <w:rPr>
                <w:color w:val="0000FF"/>
                <w:sz w:val="22"/>
                <w:szCs w:val="22"/>
              </w:rPr>
              <w:t xml:space="preserve"> sowing </w:t>
            </w:r>
            <w:r w:rsidRPr="00CA7CC0">
              <w:rPr>
                <w:color w:val="0000FF"/>
                <w:sz w:val="22"/>
                <w:szCs w:val="22"/>
              </w:rPr>
              <w:t xml:space="preserve"> north Bihar. 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CA7CC0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Land preparation is advised for sowing of wheat. Application of 150-200 quintals FYM manures/ha is advised during land preparation.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 xml:space="preserve">Kidney beans </w:t>
            </w: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Rajma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 xml:space="preserve">Sowing of </w:t>
            </w:r>
            <w:r w:rsidRPr="00CA7CC0">
              <w:rPr>
                <w:bCs/>
                <w:i/>
                <w:color w:val="0000FF"/>
                <w:sz w:val="22"/>
                <w:szCs w:val="22"/>
              </w:rPr>
              <w:t>PDR-14(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), IIPR96-4(Amber) and IIPR98-5(</w:t>
            </w:r>
            <w:proofErr w:type="spellStart"/>
            <w:r w:rsidRPr="00CA7CC0">
              <w:rPr>
                <w:bCs/>
                <w:i/>
                <w:color w:val="0000FF"/>
                <w:sz w:val="22"/>
                <w:szCs w:val="22"/>
              </w:rPr>
              <w:t>Utkarsh</w:t>
            </w:r>
            <w:proofErr w:type="spellEnd"/>
            <w:r w:rsidRPr="00CA7CC0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varieties of kidney beans are advised for</w:t>
            </w:r>
            <w:r>
              <w:rPr>
                <w:bCs/>
                <w:color w:val="0000FF"/>
                <w:sz w:val="22"/>
                <w:szCs w:val="22"/>
              </w:rPr>
              <w:t xml:space="preserve"> sowing</w:t>
            </w:r>
            <w:r w:rsidRPr="00CA7CC0">
              <w:rPr>
                <w:bCs/>
                <w:color w:val="0000FF"/>
                <w:sz w:val="22"/>
                <w:szCs w:val="22"/>
              </w:rPr>
              <w:t xml:space="preserve"> north Bihar.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CA7CC0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CA7CC0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C95ED6" w:rsidRPr="00CA7CC0" w:rsidTr="005E7DCA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Lentil</w:t>
            </w:r>
          </w:p>
          <w:p w:rsidR="00C95ED6" w:rsidRPr="00CA7CC0" w:rsidRDefault="00C95ED6" w:rsidP="005E7DCA">
            <w:pPr>
              <w:spacing w:line="276" w:lineRule="auto"/>
              <w:jc w:val="center"/>
              <w:rPr>
                <w:b/>
                <w:i/>
                <w:color w:val="0000FF"/>
              </w:rPr>
            </w:pPr>
            <w:r w:rsidRPr="00CA7CC0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Sowing of lentil is advised.</w:t>
            </w:r>
            <w:r w:rsidRPr="00CA7CC0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CA7CC0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A7CC0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CA7CC0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C95ED6" w:rsidRPr="00CA7CC0" w:rsidTr="005E7DC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both"/>
              <w:rPr>
                <w:bCs/>
                <w:color w:val="0000FF"/>
              </w:rPr>
            </w:pPr>
            <w:r w:rsidRPr="00CA7CC0">
              <w:rPr>
                <w:bCs/>
                <w:color w:val="0000FF"/>
                <w:sz w:val="22"/>
                <w:szCs w:val="22"/>
              </w:rPr>
              <w:t>Harvesting and threshing of paddy is advised</w:t>
            </w:r>
            <w:r>
              <w:rPr>
                <w:bCs/>
                <w:color w:val="0000FF"/>
                <w:sz w:val="22"/>
                <w:szCs w:val="22"/>
              </w:rPr>
              <w:t xml:space="preserve"> going top priority. </w:t>
            </w:r>
          </w:p>
        </w:tc>
      </w:tr>
      <w:tr w:rsidR="00C95ED6" w:rsidRPr="00CA7CC0" w:rsidTr="005E7DC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Cauliflower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Bulb forming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Monitoring of leaf eating caterpillar is advised in </w:t>
            </w:r>
            <w:proofErr w:type="spellStart"/>
            <w:r w:rsidRPr="00CA7CC0">
              <w:rPr>
                <w:color w:val="0000FF"/>
                <w:sz w:val="22"/>
                <w:szCs w:val="22"/>
                <w:lang w:eastAsia="en-IN"/>
              </w:rPr>
              <w:t>cauliflower</w:t>
            </w:r>
            <w:r w:rsidRPr="00CA7CC0">
              <w:rPr>
                <w:i/>
                <w:color w:val="0000FF"/>
                <w:sz w:val="22"/>
                <w:szCs w:val="22"/>
                <w:lang w:eastAsia="en-IN"/>
              </w:rPr>
              <w:t>.</w:t>
            </w:r>
            <w:r w:rsidRPr="00CA7CC0">
              <w:rPr>
                <w:color w:val="0000FF"/>
                <w:sz w:val="22"/>
                <w:szCs w:val="22"/>
                <w:lang w:eastAsia="en-IN"/>
              </w:rPr>
              <w:t>If</w:t>
            </w:r>
            <w:proofErr w:type="spellEnd"/>
            <w:r w:rsidRPr="00CA7CC0">
              <w:rPr>
                <w:color w:val="0000FF"/>
                <w:sz w:val="22"/>
                <w:szCs w:val="22"/>
                <w:lang w:eastAsia="en-IN"/>
              </w:rPr>
              <w:t xml:space="preserve"> infestation occurs, 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 1ml/4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litres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of water is advised to protect the crop.</w:t>
            </w:r>
          </w:p>
        </w:tc>
      </w:tr>
      <w:tr w:rsidR="00C95ED6" w:rsidRPr="00CA7CC0" w:rsidTr="005E7DCA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bCs/>
                <w:color w:val="0000FF"/>
              </w:rPr>
            </w:pPr>
            <w:proofErr w:type="spellStart"/>
            <w:r w:rsidRPr="00CA7CC0">
              <w:rPr>
                <w:bCs/>
                <w:color w:val="0000FF"/>
                <w:sz w:val="22"/>
                <w:szCs w:val="22"/>
              </w:rPr>
              <w:t>Brinjal</w:t>
            </w:r>
            <w:proofErr w:type="spellEnd"/>
            <w:r>
              <w:rPr>
                <w:bCs/>
                <w:color w:val="0000FF"/>
                <w:sz w:val="22"/>
                <w:szCs w:val="22"/>
              </w:rPr>
              <w:t>/Tomato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Flowering/</w:t>
            </w:r>
          </w:p>
          <w:p w:rsidR="00C95ED6" w:rsidRPr="00CA7CC0" w:rsidRDefault="00C95ED6" w:rsidP="005E7DCA">
            <w:pPr>
              <w:spacing w:line="276" w:lineRule="auto"/>
              <w:jc w:val="center"/>
              <w:rPr>
                <w:color w:val="0000FF"/>
              </w:rPr>
            </w:pPr>
            <w:r w:rsidRPr="00CA7CC0">
              <w:rPr>
                <w:color w:val="0000FF"/>
                <w:sz w:val="22"/>
                <w:szCs w:val="22"/>
              </w:rPr>
              <w:t>Fruiting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D6" w:rsidRPr="00CA7CC0" w:rsidRDefault="00C95ED6" w:rsidP="005E7DC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hd w:val="clear" w:color="auto" w:fill="FFFFFF"/>
              </w:rPr>
            </w:pP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Monitoring is advised for infestation of fruit and shoot borer in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z w:val="22"/>
                <w:szCs w:val="22"/>
                <w:shd w:val="clear" w:color="auto" w:fill="FFFFFF"/>
              </w:rPr>
              <w:t>/tomato</w:t>
            </w:r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. Application of 1.0 gram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Carbofuran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3 G per plant is advised near root zone after ten days of planting. If pest population is above ETL (Economic Threshold Level), then spraying of </w:t>
            </w:r>
            <w:proofErr w:type="spellStart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>Spinosad</w:t>
            </w:r>
            <w:proofErr w:type="spellEnd"/>
            <w:r w:rsidRPr="00CA7CC0">
              <w:rPr>
                <w:color w:val="0000FF"/>
                <w:sz w:val="22"/>
                <w:szCs w:val="22"/>
                <w:shd w:val="clear" w:color="auto" w:fill="FFFFFF"/>
              </w:rPr>
              <w:t xml:space="preserve"> 48 EC @1ml/4 Liter of water is advised. Infested fruits and shoots should be collected and buried before spraying.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54" w:rsidRDefault="006C2D54" w:rsidP="007E361C">
      <w:r>
        <w:separator/>
      </w:r>
    </w:p>
  </w:endnote>
  <w:endnote w:type="continuationSeparator" w:id="0">
    <w:p w:rsidR="006C2D54" w:rsidRDefault="006C2D54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54" w:rsidRDefault="006C2D54" w:rsidP="007E361C">
      <w:r>
        <w:separator/>
      </w:r>
    </w:p>
  </w:footnote>
  <w:footnote w:type="continuationSeparator" w:id="0">
    <w:p w:rsidR="006C2D54" w:rsidRDefault="006C2D54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24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22"/>
  </w:num>
  <w:num w:numId="20">
    <w:abstractNumId w:val="12"/>
  </w:num>
  <w:num w:numId="21">
    <w:abstractNumId w:val="6"/>
  </w:num>
  <w:num w:numId="22">
    <w:abstractNumId w:val="13"/>
  </w:num>
  <w:num w:numId="23">
    <w:abstractNumId w:val="14"/>
  </w:num>
  <w:num w:numId="24">
    <w:abstractNumId w:val="18"/>
  </w:num>
  <w:num w:numId="25">
    <w:abstractNumId w:val="15"/>
  </w:num>
  <w:num w:numId="26">
    <w:abstractNumId w:val="20"/>
  </w:num>
  <w:num w:numId="2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F06"/>
    <w:rsid w:val="00026479"/>
    <w:rsid w:val="00026480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6C9"/>
    <w:rsid w:val="00047B78"/>
    <w:rsid w:val="00047EAB"/>
    <w:rsid w:val="0005019D"/>
    <w:rsid w:val="00050A0C"/>
    <w:rsid w:val="00051343"/>
    <w:rsid w:val="00051542"/>
    <w:rsid w:val="000518DB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FC3"/>
    <w:rsid w:val="000932CA"/>
    <w:rsid w:val="000939E8"/>
    <w:rsid w:val="00093B79"/>
    <w:rsid w:val="000944F3"/>
    <w:rsid w:val="000958B2"/>
    <w:rsid w:val="00095F58"/>
    <w:rsid w:val="00095FA6"/>
    <w:rsid w:val="00096913"/>
    <w:rsid w:val="000974C7"/>
    <w:rsid w:val="00097A6C"/>
    <w:rsid w:val="000A0055"/>
    <w:rsid w:val="000A031C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66FB"/>
    <w:rsid w:val="000D6E41"/>
    <w:rsid w:val="000D7273"/>
    <w:rsid w:val="000D7980"/>
    <w:rsid w:val="000D7D11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4EC"/>
    <w:rsid w:val="0013406A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C5E"/>
    <w:rsid w:val="00192C91"/>
    <w:rsid w:val="00192D3B"/>
    <w:rsid w:val="00192EB3"/>
    <w:rsid w:val="00194BBA"/>
    <w:rsid w:val="00194D8B"/>
    <w:rsid w:val="00195722"/>
    <w:rsid w:val="00195811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44EF"/>
    <w:rsid w:val="00204504"/>
    <w:rsid w:val="00204DD3"/>
    <w:rsid w:val="00204F2D"/>
    <w:rsid w:val="00205365"/>
    <w:rsid w:val="00205827"/>
    <w:rsid w:val="0020680B"/>
    <w:rsid w:val="00207361"/>
    <w:rsid w:val="00207C60"/>
    <w:rsid w:val="00207D18"/>
    <w:rsid w:val="00207E4C"/>
    <w:rsid w:val="002120C8"/>
    <w:rsid w:val="00213D3B"/>
    <w:rsid w:val="002144BD"/>
    <w:rsid w:val="002148DD"/>
    <w:rsid w:val="002149F0"/>
    <w:rsid w:val="00214C67"/>
    <w:rsid w:val="00214C84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932"/>
    <w:rsid w:val="00270230"/>
    <w:rsid w:val="00270CF7"/>
    <w:rsid w:val="00270D94"/>
    <w:rsid w:val="00271027"/>
    <w:rsid w:val="002710BF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B86"/>
    <w:rsid w:val="00292FA7"/>
    <w:rsid w:val="00293964"/>
    <w:rsid w:val="0029511B"/>
    <w:rsid w:val="002951D7"/>
    <w:rsid w:val="00295A84"/>
    <w:rsid w:val="00295BE6"/>
    <w:rsid w:val="002A1B29"/>
    <w:rsid w:val="002A2B0F"/>
    <w:rsid w:val="002A3244"/>
    <w:rsid w:val="002A46A0"/>
    <w:rsid w:val="002A4857"/>
    <w:rsid w:val="002A4CCF"/>
    <w:rsid w:val="002A5F4F"/>
    <w:rsid w:val="002A6828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4E16"/>
    <w:rsid w:val="002B4F13"/>
    <w:rsid w:val="002B537B"/>
    <w:rsid w:val="002B5497"/>
    <w:rsid w:val="002B5F69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2228"/>
    <w:rsid w:val="003225DF"/>
    <w:rsid w:val="00322BE3"/>
    <w:rsid w:val="00324195"/>
    <w:rsid w:val="00324EA6"/>
    <w:rsid w:val="0032583C"/>
    <w:rsid w:val="00325B1A"/>
    <w:rsid w:val="00325F42"/>
    <w:rsid w:val="00325FAA"/>
    <w:rsid w:val="00327E34"/>
    <w:rsid w:val="0033086D"/>
    <w:rsid w:val="00330DB5"/>
    <w:rsid w:val="00331169"/>
    <w:rsid w:val="003319BA"/>
    <w:rsid w:val="00331C2A"/>
    <w:rsid w:val="00331E98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583A"/>
    <w:rsid w:val="00345BDE"/>
    <w:rsid w:val="0034770D"/>
    <w:rsid w:val="00347CC9"/>
    <w:rsid w:val="00347D1D"/>
    <w:rsid w:val="0035103D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A51"/>
    <w:rsid w:val="00376134"/>
    <w:rsid w:val="00376DE7"/>
    <w:rsid w:val="003772E3"/>
    <w:rsid w:val="003775FF"/>
    <w:rsid w:val="00377CD1"/>
    <w:rsid w:val="00377FE3"/>
    <w:rsid w:val="003809EE"/>
    <w:rsid w:val="00381851"/>
    <w:rsid w:val="00381A06"/>
    <w:rsid w:val="00382E71"/>
    <w:rsid w:val="00383642"/>
    <w:rsid w:val="00383F97"/>
    <w:rsid w:val="00384441"/>
    <w:rsid w:val="003844B6"/>
    <w:rsid w:val="00384624"/>
    <w:rsid w:val="00384C49"/>
    <w:rsid w:val="00384F84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52E2"/>
    <w:rsid w:val="003B53C4"/>
    <w:rsid w:val="003B5736"/>
    <w:rsid w:val="003B5EE4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B9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E4D"/>
    <w:rsid w:val="003F2117"/>
    <w:rsid w:val="003F22DB"/>
    <w:rsid w:val="003F26D3"/>
    <w:rsid w:val="003F3111"/>
    <w:rsid w:val="003F3B1D"/>
    <w:rsid w:val="003F3E52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B90"/>
    <w:rsid w:val="004347AA"/>
    <w:rsid w:val="00434FFC"/>
    <w:rsid w:val="004351AD"/>
    <w:rsid w:val="00436096"/>
    <w:rsid w:val="00436659"/>
    <w:rsid w:val="004375B8"/>
    <w:rsid w:val="004405F9"/>
    <w:rsid w:val="00441828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6752"/>
    <w:rsid w:val="0045020D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220"/>
    <w:rsid w:val="00462904"/>
    <w:rsid w:val="004630C1"/>
    <w:rsid w:val="004654E0"/>
    <w:rsid w:val="004660E3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4CC"/>
    <w:rsid w:val="004E68DA"/>
    <w:rsid w:val="004E6A58"/>
    <w:rsid w:val="004E74CF"/>
    <w:rsid w:val="004E76DD"/>
    <w:rsid w:val="004E7EC0"/>
    <w:rsid w:val="004F02A2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E3C"/>
    <w:rsid w:val="005102E8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5129"/>
    <w:rsid w:val="00525672"/>
    <w:rsid w:val="0052746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2DD0"/>
    <w:rsid w:val="005A39A7"/>
    <w:rsid w:val="005A44C3"/>
    <w:rsid w:val="005A4D9B"/>
    <w:rsid w:val="005A4F53"/>
    <w:rsid w:val="005A552B"/>
    <w:rsid w:val="005A5553"/>
    <w:rsid w:val="005A6730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8BE"/>
    <w:rsid w:val="005C2E02"/>
    <w:rsid w:val="005C4508"/>
    <w:rsid w:val="005C486B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5E3"/>
    <w:rsid w:val="00651B21"/>
    <w:rsid w:val="00652410"/>
    <w:rsid w:val="00652A38"/>
    <w:rsid w:val="006530C6"/>
    <w:rsid w:val="00653485"/>
    <w:rsid w:val="006534F3"/>
    <w:rsid w:val="006535DD"/>
    <w:rsid w:val="00653FCA"/>
    <w:rsid w:val="006543A4"/>
    <w:rsid w:val="0065463C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FF"/>
    <w:rsid w:val="006A11B8"/>
    <w:rsid w:val="006A14A5"/>
    <w:rsid w:val="006A22BC"/>
    <w:rsid w:val="006A248F"/>
    <w:rsid w:val="006A40D3"/>
    <w:rsid w:val="006A49B8"/>
    <w:rsid w:val="006A4FC6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FAB"/>
    <w:rsid w:val="006B7781"/>
    <w:rsid w:val="006C0AE9"/>
    <w:rsid w:val="006C0C67"/>
    <w:rsid w:val="006C1267"/>
    <w:rsid w:val="006C1C8C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376B"/>
    <w:rsid w:val="00704303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119"/>
    <w:rsid w:val="0075541A"/>
    <w:rsid w:val="00755C2F"/>
    <w:rsid w:val="00757002"/>
    <w:rsid w:val="007570A7"/>
    <w:rsid w:val="00757393"/>
    <w:rsid w:val="007608AE"/>
    <w:rsid w:val="00761126"/>
    <w:rsid w:val="00762149"/>
    <w:rsid w:val="00763365"/>
    <w:rsid w:val="0076425B"/>
    <w:rsid w:val="007647DD"/>
    <w:rsid w:val="00764D3D"/>
    <w:rsid w:val="007655F7"/>
    <w:rsid w:val="00765DA5"/>
    <w:rsid w:val="00766D82"/>
    <w:rsid w:val="00766DEF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2F6"/>
    <w:rsid w:val="007F7A88"/>
    <w:rsid w:val="00802B34"/>
    <w:rsid w:val="008031D5"/>
    <w:rsid w:val="0080411F"/>
    <w:rsid w:val="00804475"/>
    <w:rsid w:val="00804930"/>
    <w:rsid w:val="008049AA"/>
    <w:rsid w:val="008058F6"/>
    <w:rsid w:val="00807090"/>
    <w:rsid w:val="00807372"/>
    <w:rsid w:val="00807F03"/>
    <w:rsid w:val="008105C4"/>
    <w:rsid w:val="008116E1"/>
    <w:rsid w:val="00813B98"/>
    <w:rsid w:val="00813E53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6828"/>
    <w:rsid w:val="0086793C"/>
    <w:rsid w:val="00867F91"/>
    <w:rsid w:val="0087177D"/>
    <w:rsid w:val="00871BAB"/>
    <w:rsid w:val="00871DE2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C21"/>
    <w:rsid w:val="008A5C4C"/>
    <w:rsid w:val="008A5E4E"/>
    <w:rsid w:val="008A69D3"/>
    <w:rsid w:val="008A6A25"/>
    <w:rsid w:val="008A6D0C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77C3"/>
    <w:rsid w:val="008F073E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F53"/>
    <w:rsid w:val="009115A7"/>
    <w:rsid w:val="009122BB"/>
    <w:rsid w:val="0091252A"/>
    <w:rsid w:val="0091278B"/>
    <w:rsid w:val="00913077"/>
    <w:rsid w:val="00913900"/>
    <w:rsid w:val="00913AE7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413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60A7"/>
    <w:rsid w:val="009A67E5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654E"/>
    <w:rsid w:val="00A273E1"/>
    <w:rsid w:val="00A301EF"/>
    <w:rsid w:val="00A30471"/>
    <w:rsid w:val="00A30473"/>
    <w:rsid w:val="00A304C7"/>
    <w:rsid w:val="00A30F1D"/>
    <w:rsid w:val="00A314EE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7B8"/>
    <w:rsid w:val="00AB7C9B"/>
    <w:rsid w:val="00AC0180"/>
    <w:rsid w:val="00AC0554"/>
    <w:rsid w:val="00AC0B72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A8F"/>
    <w:rsid w:val="00B57BC3"/>
    <w:rsid w:val="00B60360"/>
    <w:rsid w:val="00B60E0C"/>
    <w:rsid w:val="00B61576"/>
    <w:rsid w:val="00B61F68"/>
    <w:rsid w:val="00B62A6A"/>
    <w:rsid w:val="00B62C72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60C9"/>
    <w:rsid w:val="00B97F95"/>
    <w:rsid w:val="00BA11B2"/>
    <w:rsid w:val="00BA1785"/>
    <w:rsid w:val="00BA335D"/>
    <w:rsid w:val="00BA33B7"/>
    <w:rsid w:val="00BA3A95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C78"/>
    <w:rsid w:val="00BD52CD"/>
    <w:rsid w:val="00BD59D0"/>
    <w:rsid w:val="00BD647A"/>
    <w:rsid w:val="00BD6AB5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600"/>
    <w:rsid w:val="00BE2D5F"/>
    <w:rsid w:val="00BE2F51"/>
    <w:rsid w:val="00BE4544"/>
    <w:rsid w:val="00BE485B"/>
    <w:rsid w:val="00BE510C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30E3"/>
    <w:rsid w:val="00BF3203"/>
    <w:rsid w:val="00BF3573"/>
    <w:rsid w:val="00BF389D"/>
    <w:rsid w:val="00BF458A"/>
    <w:rsid w:val="00BF5E77"/>
    <w:rsid w:val="00BF63BC"/>
    <w:rsid w:val="00BF658E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1431"/>
    <w:rsid w:val="00C11878"/>
    <w:rsid w:val="00C124FA"/>
    <w:rsid w:val="00C139B5"/>
    <w:rsid w:val="00C13EED"/>
    <w:rsid w:val="00C144B7"/>
    <w:rsid w:val="00C14E80"/>
    <w:rsid w:val="00C153FD"/>
    <w:rsid w:val="00C15D8E"/>
    <w:rsid w:val="00C20FC0"/>
    <w:rsid w:val="00C214DC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3049F"/>
    <w:rsid w:val="00C30642"/>
    <w:rsid w:val="00C30E0C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B61"/>
    <w:rsid w:val="00C36E1F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5C5C"/>
    <w:rsid w:val="00C65D7C"/>
    <w:rsid w:val="00C66250"/>
    <w:rsid w:val="00C66548"/>
    <w:rsid w:val="00C66FA1"/>
    <w:rsid w:val="00C673B5"/>
    <w:rsid w:val="00C67E56"/>
    <w:rsid w:val="00C70702"/>
    <w:rsid w:val="00C71AEF"/>
    <w:rsid w:val="00C72103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6BAE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62A8"/>
    <w:rsid w:val="00D063E3"/>
    <w:rsid w:val="00D06D66"/>
    <w:rsid w:val="00D074CF"/>
    <w:rsid w:val="00D074DD"/>
    <w:rsid w:val="00D0758E"/>
    <w:rsid w:val="00D10D40"/>
    <w:rsid w:val="00D11DCB"/>
    <w:rsid w:val="00D12EDB"/>
    <w:rsid w:val="00D13826"/>
    <w:rsid w:val="00D14480"/>
    <w:rsid w:val="00D14901"/>
    <w:rsid w:val="00D14E40"/>
    <w:rsid w:val="00D14F6B"/>
    <w:rsid w:val="00D15D19"/>
    <w:rsid w:val="00D1602F"/>
    <w:rsid w:val="00D16388"/>
    <w:rsid w:val="00D17034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183D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615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5643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2F4A"/>
    <w:rsid w:val="00DB30DC"/>
    <w:rsid w:val="00DB46D2"/>
    <w:rsid w:val="00DB60C2"/>
    <w:rsid w:val="00DB6124"/>
    <w:rsid w:val="00DB612D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74D0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41F"/>
    <w:rsid w:val="00E22A10"/>
    <w:rsid w:val="00E22AC3"/>
    <w:rsid w:val="00E22F1F"/>
    <w:rsid w:val="00E2338B"/>
    <w:rsid w:val="00E2339D"/>
    <w:rsid w:val="00E23480"/>
    <w:rsid w:val="00E249A1"/>
    <w:rsid w:val="00E25413"/>
    <w:rsid w:val="00E2554C"/>
    <w:rsid w:val="00E25FB9"/>
    <w:rsid w:val="00E275DD"/>
    <w:rsid w:val="00E276FD"/>
    <w:rsid w:val="00E3003A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7BB"/>
    <w:rsid w:val="00EA7EF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7BC"/>
    <w:rsid w:val="00EB47E3"/>
    <w:rsid w:val="00EB5450"/>
    <w:rsid w:val="00EB59D7"/>
    <w:rsid w:val="00EB6AAF"/>
    <w:rsid w:val="00EB6B30"/>
    <w:rsid w:val="00EB6BFD"/>
    <w:rsid w:val="00EB715C"/>
    <w:rsid w:val="00EB7701"/>
    <w:rsid w:val="00EB7C01"/>
    <w:rsid w:val="00EB7D1A"/>
    <w:rsid w:val="00EC0453"/>
    <w:rsid w:val="00EC1F17"/>
    <w:rsid w:val="00EC314C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4590"/>
    <w:rsid w:val="00F04D39"/>
    <w:rsid w:val="00F0656B"/>
    <w:rsid w:val="00F07351"/>
    <w:rsid w:val="00F102C0"/>
    <w:rsid w:val="00F118D1"/>
    <w:rsid w:val="00F11A30"/>
    <w:rsid w:val="00F1278B"/>
    <w:rsid w:val="00F133A8"/>
    <w:rsid w:val="00F141E2"/>
    <w:rsid w:val="00F142F8"/>
    <w:rsid w:val="00F154C3"/>
    <w:rsid w:val="00F1743B"/>
    <w:rsid w:val="00F2010D"/>
    <w:rsid w:val="00F207F6"/>
    <w:rsid w:val="00F20DEE"/>
    <w:rsid w:val="00F20E3C"/>
    <w:rsid w:val="00F20F68"/>
    <w:rsid w:val="00F21A84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17685-494A-4D9F-A344-06B9F92C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12811</TotalTime>
  <Pages>26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1815</cp:revision>
  <cp:lastPrinted>2017-10-17T10:15:00Z</cp:lastPrinted>
  <dcterms:created xsi:type="dcterms:W3CDTF">2016-03-12T07:20:00Z</dcterms:created>
  <dcterms:modified xsi:type="dcterms:W3CDTF">2017-11-03T10:48:00Z</dcterms:modified>
</cp:coreProperties>
</file>