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61261D">
              <w:rPr>
                <w:b/>
                <w:bCs/>
                <w:color w:val="FF0000"/>
              </w:rPr>
              <w:t>97</w:t>
            </w:r>
          </w:p>
          <w:p w:rsidR="00A90124" w:rsidRPr="001B15B2" w:rsidRDefault="00857CA3" w:rsidP="0061261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61261D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61261D">
              <w:rPr>
                <w:b/>
                <w:bCs/>
                <w:color w:val="FF0000"/>
              </w:rPr>
              <w:t>15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CB5D55"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 w:rsidR="00CB5D55"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CB5D55">
        <w:rPr>
          <w:color w:val="0000FF"/>
        </w:rPr>
        <w:t>91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CB5D55">
        <w:rPr>
          <w:color w:val="0000FF"/>
        </w:rPr>
        <w:t>59</w:t>
      </w:r>
      <w:r w:rsidRPr="001B15B2">
        <w:rPr>
          <w:color w:val="0000FF"/>
        </w:rPr>
        <w:t xml:space="preserve"> percent at 1400 hrs. Soil temperature at 5 cm depth was </w:t>
      </w:r>
      <w:r w:rsidR="00CB5D55">
        <w:rPr>
          <w:color w:val="0000FF"/>
        </w:rPr>
        <w:t>13.9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CB5D55"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CB5D55"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 w:rsidR="00CB5D55"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 w:rsidR="00CB5D55">
        <w:rPr>
          <w:color w:val="0000FF"/>
        </w:rPr>
        <w:t>2.3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61261D">
        <w:rPr>
          <w:b/>
          <w:bCs/>
          <w:color w:val="FF0000"/>
          <w:sz w:val="25"/>
          <w:szCs w:val="25"/>
        </w:rPr>
        <w:t>16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61261D">
        <w:rPr>
          <w:b/>
          <w:bCs/>
          <w:color w:val="FF0000"/>
          <w:sz w:val="25"/>
          <w:szCs w:val="25"/>
        </w:rPr>
        <w:t>20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1261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1261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1261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1261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61261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B40D3D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B40D3D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B40D3D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B40D3D"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B40D3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B40D3D">
              <w:rPr>
                <w:bCs/>
                <w:color w:val="0000FF"/>
              </w:rPr>
              <w:t>remain between 24</w:t>
            </w:r>
            <w:r w:rsidRPr="001B15B2">
              <w:rPr>
                <w:bCs/>
                <w:color w:val="0000FF"/>
              </w:rPr>
              <w:t>-</w:t>
            </w:r>
            <w:r w:rsidR="00B40D3D">
              <w:rPr>
                <w:bCs/>
                <w:color w:val="0000FF"/>
              </w:rPr>
              <w:t>27</w:t>
            </w:r>
            <w:r>
              <w:rPr>
                <w:bCs/>
                <w:color w:val="0000FF"/>
              </w:rPr>
              <w:t>°C and the minimum between</w:t>
            </w:r>
            <w:r w:rsidR="00B40D3D">
              <w:rPr>
                <w:bCs/>
                <w:color w:val="0000FF"/>
              </w:rPr>
              <w:t>8-11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B40D3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B40D3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B40D3D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  <w:r w:rsidR="00E6694D">
              <w:rPr>
                <w:color w:val="0000FF"/>
              </w:rPr>
              <w:t xml:space="preserve"> 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05C7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</w:t>
            </w:r>
            <w:r w:rsidR="0005232D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05C7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</w:t>
            </w:r>
            <w:r w:rsidR="0005232D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Easterly/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C27CED" w:rsidRDefault="00C27CED" w:rsidP="005E5101">
      <w:pPr>
        <w:spacing w:line="276" w:lineRule="auto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BF0162" w:rsidRPr="007B79B6" w:rsidTr="00441105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974830" w:rsidRPr="007B79B6" w:rsidTr="00441105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82699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82699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EB5F19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>Potato crop</w:t>
            </w:r>
            <w:r w:rsidR="00E87DFC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which </w:t>
            </w:r>
            <w:r w:rsidR="00EB5F19">
              <w:rPr>
                <w:color w:val="0000FF"/>
              </w:rPr>
              <w:t>is</w:t>
            </w:r>
            <w:r>
              <w:rPr>
                <w:color w:val="0000FF"/>
              </w:rPr>
              <w:t xml:space="preserve">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EB5F19" w:rsidP="00BF016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</w:t>
            </w:r>
            <w:r w:rsidR="00E87DFC">
              <w:rPr>
                <w:color w:val="0000FF"/>
              </w:rPr>
              <w:t>tinue the sowing of late varieties</w:t>
            </w:r>
            <w:r>
              <w:rPr>
                <w:color w:val="0000FF"/>
              </w:rPr>
              <w:t xml:space="preserve"> of wheat.</w:t>
            </w:r>
            <w:r w:rsidR="00BF0162"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="00BF0162" w:rsidRPr="007B79B6">
              <w:rPr>
                <w:color w:val="0000FF"/>
              </w:rPr>
              <w:t>varieties are recommended for sowing</w:t>
            </w:r>
            <w:r w:rsidR="005E24F2">
              <w:rPr>
                <w:color w:val="0000FF"/>
              </w:rPr>
              <w:t xml:space="preserve"> under late </w:t>
            </w:r>
            <w:proofErr w:type="gramStart"/>
            <w:r w:rsidR="005E24F2">
              <w:rPr>
                <w:color w:val="0000FF"/>
              </w:rPr>
              <w:t xml:space="preserve">condition </w:t>
            </w:r>
            <w:r w:rsidR="00BF0162" w:rsidRPr="007B79B6">
              <w:rPr>
                <w:color w:val="0000FF"/>
              </w:rPr>
              <w:t>.</w:t>
            </w:r>
            <w:proofErr w:type="gramEnd"/>
            <w:r w:rsidR="00BF0162" w:rsidRPr="007B79B6">
              <w:rPr>
                <w:color w:val="0000FF"/>
              </w:rPr>
              <w:t xml:space="preserve"> </w:t>
            </w:r>
            <w:r w:rsidR="00BF0162"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="00BF0162" w:rsidRPr="007B79B6">
              <w:rPr>
                <w:color w:val="0000FF"/>
              </w:rPr>
              <w:t>Carbendazim</w:t>
            </w:r>
            <w:proofErr w:type="spellEnd"/>
            <w:r w:rsidR="00BF0162"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="00BF0162"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="00BF0162"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="00BF0162"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 w:rsidR="00BF0162">
              <w:rPr>
                <w:color w:val="0000FF"/>
              </w:rPr>
              <w:t xml:space="preserve"> Seed rate @125-150 kg/</w:t>
            </w:r>
            <w:proofErr w:type="gramStart"/>
            <w:r w:rsidR="00BF0162">
              <w:rPr>
                <w:color w:val="0000FF"/>
              </w:rPr>
              <w:t>hectare  is</w:t>
            </w:r>
            <w:proofErr w:type="gramEnd"/>
            <w:r w:rsidR="00BF0162">
              <w:rPr>
                <w:color w:val="0000FF"/>
              </w:rPr>
              <w:t xml:space="preserve"> advised.</w:t>
            </w:r>
          </w:p>
          <w:p w:rsidR="00BF0162" w:rsidRPr="007B79B6" w:rsidRDefault="00BF0162" w:rsidP="005E24F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974830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82699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974830" w:rsidRPr="007B79B6" w:rsidRDefault="00974830" w:rsidP="0082699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7B79B6" w:rsidRDefault="00974830" w:rsidP="0082699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30" w:rsidRPr="005E24F2" w:rsidRDefault="00974830" w:rsidP="0082699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066A6B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066A6B" w:rsidP="00441105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066A6B" w:rsidP="0044110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066A6B" w:rsidRPr="00287A1C" w:rsidRDefault="00066A6B" w:rsidP="00441105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974830" w:rsidRDefault="00066A6B" w:rsidP="00974830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BF0162" w:rsidRPr="007B79B6" w:rsidRDefault="00BF0162" w:rsidP="00441105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5E24F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287A1C" w:rsidRDefault="005E24F2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287A1C" w:rsidRDefault="005E24F2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5E24F2" w:rsidRDefault="005E24F2" w:rsidP="005E24F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5E510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E510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0F419E">
            <w:pPr>
              <w:jc w:val="center"/>
              <w:rPr>
                <w:color w:val="0000FF"/>
              </w:rPr>
            </w:pPr>
          </w:p>
        </w:tc>
      </w:tr>
      <w:tr w:rsidR="00E6694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0F419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A721B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</w:t>
            </w:r>
            <w:r w:rsidR="0005232D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A721B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</w:t>
            </w:r>
            <w:r w:rsidR="0005232D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F30894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F30894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F30894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F30894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F30894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F30894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B4782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Pr="001B15B2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F7E94" w:rsidRDefault="007F7E9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862435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002E10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002E10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002E10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002E10"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002E10">
              <w:rPr>
                <w:bCs/>
                <w:color w:val="0000FF"/>
              </w:rPr>
              <w:t>mperature will remain between 24</w:t>
            </w:r>
            <w:r w:rsidRPr="001B15B2">
              <w:rPr>
                <w:bCs/>
                <w:color w:val="0000FF"/>
              </w:rPr>
              <w:t>-</w:t>
            </w:r>
            <w:r w:rsidR="00002E10">
              <w:rPr>
                <w:bCs/>
                <w:color w:val="0000FF"/>
              </w:rPr>
              <w:t>27°C and the minimum between 8-11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02E1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02E1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02E1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002E1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002E10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306763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1A6936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E6694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2D7B0E">
            <w:pPr>
              <w:jc w:val="center"/>
              <w:rPr>
                <w:color w:val="0000FF"/>
              </w:rPr>
            </w:pPr>
          </w:p>
        </w:tc>
      </w:tr>
      <w:tr w:rsidR="00E6694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1B15B2" w:rsidRDefault="00E6694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3B5736" w:rsidRDefault="00E6694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DC03EF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DC03EF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Pr="001B15B2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90730E"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90730E"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90730E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90730E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90730E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90730E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90730E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34828" w:rsidRPr="001B15B2" w:rsidTr="00A52BFA">
        <w:trPr>
          <w:jc w:val="center"/>
        </w:trPr>
        <w:tc>
          <w:tcPr>
            <w:tcW w:w="8856" w:type="dxa"/>
            <w:gridSpan w:val="3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34828" w:rsidRPr="001B15B2" w:rsidTr="00A52BFA">
        <w:trPr>
          <w:jc w:val="center"/>
        </w:trPr>
        <w:tc>
          <w:tcPr>
            <w:tcW w:w="4001" w:type="dxa"/>
          </w:tcPr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97</w:t>
            </w:r>
          </w:p>
          <w:p w:rsidR="00834828" w:rsidRPr="001B15B2" w:rsidRDefault="00834828" w:rsidP="00A52BF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34828" w:rsidRPr="001B15B2" w:rsidRDefault="00834828" w:rsidP="00A52B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34828" w:rsidRPr="001B15B2" w:rsidRDefault="00834828" w:rsidP="00834828">
      <w:pPr>
        <w:rPr>
          <w:b/>
          <w:bCs/>
          <w:color w:val="0000FF"/>
          <w:sz w:val="22"/>
          <w:szCs w:val="22"/>
        </w:rPr>
      </w:pPr>
    </w:p>
    <w:p w:rsidR="00834828" w:rsidRPr="001B15B2" w:rsidRDefault="00834828" w:rsidP="0083482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34828" w:rsidRPr="001B15B2" w:rsidRDefault="00834828" w:rsidP="0083482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34828" w:rsidRDefault="00834828" w:rsidP="0083482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11.9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13.9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2.7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2.3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34828" w:rsidRPr="001B15B2" w:rsidRDefault="00834828" w:rsidP="0083482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34828" w:rsidRPr="001B15B2" w:rsidRDefault="00834828" w:rsidP="0083482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16 - 20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6243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18th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62435" w:rsidRPr="001B15B2" w:rsidRDefault="00862435" w:rsidP="00A52B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35" w:rsidRPr="001B15B2" w:rsidRDefault="00862435" w:rsidP="00A52BF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F3089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9-12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5440A1">
            <w:pPr>
              <w:jc w:val="center"/>
              <w:rPr>
                <w:color w:val="0000FF"/>
              </w:rPr>
            </w:pPr>
          </w:p>
        </w:tc>
      </w:tr>
      <w:tr w:rsidR="00E6694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E6694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F30894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631052" w:rsidP="00F3089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Morning fog</w:t>
            </w: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bookmarkStart w:id="0" w:name="_GoBack" w:colFirst="1" w:colLast="5"/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2D7B0E">
            <w:pPr>
              <w:jc w:val="center"/>
              <w:rPr>
                <w:color w:val="0000FF"/>
              </w:rPr>
            </w:pPr>
          </w:p>
        </w:tc>
      </w:tr>
      <w:tr w:rsidR="0005232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866925">
            <w:pPr>
              <w:spacing w:line="276" w:lineRule="auto"/>
              <w:rPr>
                <w:color w:val="0000FF"/>
              </w:rPr>
            </w:pPr>
          </w:p>
        </w:tc>
      </w:tr>
      <w:tr w:rsidR="0005232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5232D" w:rsidP="00F3089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3B5736" w:rsidRDefault="0005232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bookmarkEnd w:id="0"/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4F3AFF" w:rsidRPr="007B79B6" w:rsidTr="0098211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crop, which is planted one month </w:t>
            </w:r>
            <w:proofErr w:type="gramStart"/>
            <w:r>
              <w:rPr>
                <w:color w:val="0000FF"/>
              </w:rPr>
              <w:t>back</w:t>
            </w:r>
            <w:proofErr w:type="gramEnd"/>
            <w:r>
              <w:rPr>
                <w:color w:val="0000FF"/>
              </w:rPr>
              <w:t xml:space="preserve"> should be given irrigation. Apply 30 kg N/ha after the application of irrigation.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>Continue the sowing of late varieties of wheat.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4F3AFF" w:rsidRPr="007B79B6" w:rsidRDefault="004F3AFF" w:rsidP="0098211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F3AFF" w:rsidRPr="00287A1C" w:rsidRDefault="004F3AFF" w:rsidP="0098211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974830" w:rsidRDefault="004F3AFF" w:rsidP="0098211F">
            <w:pPr>
              <w:jc w:val="both"/>
              <w:rPr>
                <w:color w:val="0000FF"/>
                <w:shd w:val="clear" w:color="auto" w:fill="FFFFFF"/>
              </w:rPr>
            </w:pPr>
            <w:r w:rsidRPr="00974830">
              <w:rPr>
                <w:color w:val="0000FF"/>
              </w:rPr>
              <w:t xml:space="preserve">Planting of onion is advised. Application of  20 ton/ha FYM, 60kg nitrogen, 80 kg phosphorus, 80 kg potash and 40kg </w:t>
            </w:r>
            <w:proofErr w:type="spellStart"/>
            <w:r w:rsidRPr="00974830">
              <w:rPr>
                <w:color w:val="0000FF"/>
              </w:rPr>
              <w:t>sulphur</w:t>
            </w:r>
            <w:proofErr w:type="spellEnd"/>
            <w:r w:rsidRPr="00974830">
              <w:rPr>
                <w:color w:val="0000FF"/>
              </w:rPr>
              <w:t xml:space="preserve"> is advised during land preparation.</w:t>
            </w:r>
            <w:r w:rsidRPr="00974830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4F3AFF" w:rsidRPr="007B79B6" w:rsidRDefault="004F3AFF" w:rsidP="0098211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7B79B6" w:rsidRDefault="004F3AFF" w:rsidP="0098211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4F3AFF" w:rsidRPr="007B79B6" w:rsidTr="0098211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287A1C" w:rsidRDefault="004F3AFF" w:rsidP="0098211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F" w:rsidRPr="005E24F2" w:rsidRDefault="004F3AFF" w:rsidP="0098211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5B" w:rsidRDefault="006A1A5B" w:rsidP="007E361C">
      <w:r>
        <w:separator/>
      </w:r>
    </w:p>
  </w:endnote>
  <w:endnote w:type="continuationSeparator" w:id="0">
    <w:p w:rsidR="006A1A5B" w:rsidRDefault="006A1A5B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5B" w:rsidRDefault="006A1A5B" w:rsidP="007E361C">
      <w:r>
        <w:separator/>
      </w:r>
    </w:p>
  </w:footnote>
  <w:footnote w:type="continuationSeparator" w:id="0">
    <w:p w:rsidR="006A1A5B" w:rsidRDefault="006A1A5B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12"/>
  </w:num>
  <w:num w:numId="8">
    <w:abstractNumId w:val="14"/>
  </w:num>
  <w:num w:numId="9">
    <w:abstractNumId w:val="26"/>
  </w:num>
  <w:num w:numId="10">
    <w:abstractNumId w:val="6"/>
  </w:num>
  <w:num w:numId="11">
    <w:abstractNumId w:val="7"/>
  </w:num>
  <w:num w:numId="12">
    <w:abstractNumId w:val="32"/>
  </w:num>
  <w:num w:numId="13">
    <w:abstractNumId w:val="5"/>
  </w:num>
  <w:num w:numId="14">
    <w:abstractNumId w:val="13"/>
  </w:num>
  <w:num w:numId="15">
    <w:abstractNumId w:val="23"/>
  </w:num>
  <w:num w:numId="16">
    <w:abstractNumId w:val="24"/>
  </w:num>
  <w:num w:numId="17">
    <w:abstractNumId w:val="11"/>
  </w:num>
  <w:num w:numId="18">
    <w:abstractNumId w:val="4"/>
  </w:num>
  <w:num w:numId="19">
    <w:abstractNumId w:val="30"/>
  </w:num>
  <w:num w:numId="20">
    <w:abstractNumId w:val="18"/>
  </w:num>
  <w:num w:numId="21">
    <w:abstractNumId w:val="9"/>
  </w:num>
  <w:num w:numId="22">
    <w:abstractNumId w:val="19"/>
  </w:num>
  <w:num w:numId="23">
    <w:abstractNumId w:val="21"/>
  </w:num>
  <w:num w:numId="24">
    <w:abstractNumId w:val="25"/>
  </w:num>
  <w:num w:numId="25">
    <w:abstractNumId w:val="22"/>
  </w:num>
  <w:num w:numId="26">
    <w:abstractNumId w:val="27"/>
  </w:num>
  <w:num w:numId="27">
    <w:abstractNumId w:val="31"/>
  </w:num>
  <w:num w:numId="28">
    <w:abstractNumId w:val="10"/>
  </w:num>
  <w:num w:numId="29">
    <w:abstractNumId w:val="20"/>
  </w:num>
  <w:num w:numId="30">
    <w:abstractNumId w:val="28"/>
  </w:num>
  <w:num w:numId="31">
    <w:abstractNumId w:val="17"/>
  </w:num>
  <w:num w:numId="32">
    <w:abstractNumId w:val="3"/>
  </w:num>
  <w:num w:numId="33">
    <w:abstractNumId w:val="2"/>
  </w:num>
  <w:num w:numId="34">
    <w:abstractNumId w:val="0"/>
  </w:num>
  <w:num w:numId="3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343"/>
    <w:rsid w:val="00051542"/>
    <w:rsid w:val="000518DB"/>
    <w:rsid w:val="00052046"/>
    <w:rsid w:val="0005232D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755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57217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1052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19A2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38A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38C1-4DE9-4B69-9932-3260ECF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13580</TotalTime>
  <Pages>26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2647</cp:revision>
  <cp:lastPrinted>2017-10-17T10:15:00Z</cp:lastPrinted>
  <dcterms:created xsi:type="dcterms:W3CDTF">2016-03-12T07:20:00Z</dcterms:created>
  <dcterms:modified xsi:type="dcterms:W3CDTF">2017-12-16T07:20:00Z</dcterms:modified>
</cp:coreProperties>
</file>