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304BC1">
              <w:rPr>
                <w:b/>
                <w:bCs/>
                <w:color w:val="FF0000"/>
              </w:rPr>
              <w:t>63</w:t>
            </w:r>
          </w:p>
          <w:p w:rsidR="00A90124" w:rsidRPr="001B15B2" w:rsidRDefault="009D619A" w:rsidP="00694F47">
            <w:pPr>
              <w:spacing w:line="276" w:lineRule="auto"/>
              <w:rPr>
                <w:b/>
              </w:rPr>
            </w:pPr>
            <w:r>
              <w:rPr>
                <w:b/>
                <w:bCs/>
                <w:color w:val="FF0000"/>
              </w:rPr>
              <w:t>Date:</w:t>
            </w:r>
            <w:r w:rsidR="00304BC1">
              <w:rPr>
                <w:b/>
                <w:bCs/>
                <w:color w:val="FF0000"/>
              </w:rPr>
              <w:t xml:space="preserve"> Friday</w:t>
            </w:r>
            <w:r w:rsidR="000C44DA" w:rsidRPr="001B15B2">
              <w:rPr>
                <w:b/>
                <w:bCs/>
                <w:color w:val="FF0000"/>
              </w:rPr>
              <w:t xml:space="preserve">, </w:t>
            </w:r>
            <w:r w:rsidR="00694F47">
              <w:rPr>
                <w:b/>
                <w:bCs/>
                <w:color w:val="FF0000"/>
              </w:rPr>
              <w:t>31</w:t>
            </w:r>
            <w:r w:rsidR="00694F47" w:rsidRPr="00694F47">
              <w:rPr>
                <w:b/>
                <w:bCs/>
                <w:color w:val="FF0000"/>
                <w:vertAlign w:val="superscript"/>
              </w:rPr>
              <w:t>st</w:t>
            </w:r>
            <w:r w:rsidR="00694F47">
              <w:rPr>
                <w:b/>
                <w:bCs/>
                <w:color w:val="FF0000"/>
              </w:rPr>
              <w:t xml:space="preserve"> </w:t>
            </w:r>
            <w:r w:rsidR="00C43C1D">
              <w:rPr>
                <w:b/>
                <w:bCs/>
                <w:color w:val="FF0000"/>
              </w:rPr>
              <w:t>August</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304BC1">
        <w:rPr>
          <w:color w:val="0000FF"/>
        </w:rPr>
        <w:t>3.0</w:t>
      </w:r>
      <w:r w:rsidRPr="001B15B2">
        <w:rPr>
          <w:color w:val="0000FF"/>
        </w:rPr>
        <w:t xml:space="preserve">°C and </w:t>
      </w:r>
      <w:r w:rsidR="00C417F6">
        <w:rPr>
          <w:color w:val="0000FF"/>
        </w:rPr>
        <w:t>2</w:t>
      </w:r>
      <w:r w:rsidR="00646F89">
        <w:rPr>
          <w:color w:val="0000FF"/>
        </w:rPr>
        <w:t>6</w:t>
      </w:r>
      <w:r w:rsidR="00E5473D">
        <w:rPr>
          <w:color w:val="0000FF"/>
        </w:rPr>
        <w:t>.</w:t>
      </w:r>
      <w:r w:rsidR="00304BC1">
        <w:rPr>
          <w:color w:val="0000FF"/>
        </w:rPr>
        <w:t>1</w:t>
      </w:r>
      <w:r w:rsidRPr="001B15B2">
        <w:rPr>
          <w:color w:val="0000FF"/>
        </w:rPr>
        <w:t xml:space="preserve">°C respectively. </w:t>
      </w:r>
      <w:r w:rsidR="00C416AC">
        <w:rPr>
          <w:color w:val="0000FF"/>
        </w:rPr>
        <w:t xml:space="preserve">Average relative humidity was </w:t>
      </w:r>
      <w:r w:rsidR="00304BC1">
        <w:rPr>
          <w:color w:val="0000FF"/>
        </w:rPr>
        <w:t>91</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304BC1">
        <w:rPr>
          <w:color w:val="0000FF"/>
        </w:rPr>
        <w:t>74</w:t>
      </w:r>
      <w:r w:rsidRPr="001B15B2">
        <w:rPr>
          <w:color w:val="0000FF"/>
        </w:rPr>
        <w:t xml:space="preserve"> percent at 1400 hrs. Soil temperature at 5 cm depth was </w:t>
      </w:r>
      <w:r w:rsidR="00304BC1">
        <w:rPr>
          <w:color w:val="0000FF"/>
        </w:rPr>
        <w:t>28</w:t>
      </w:r>
      <w:r w:rsidR="001D5055">
        <w:rPr>
          <w:color w:val="0000FF"/>
        </w:rPr>
        <w:t>.</w:t>
      </w:r>
      <w:r w:rsidR="00304BC1">
        <w:rPr>
          <w:color w:val="0000FF"/>
        </w:rPr>
        <w:t>2</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304BC1">
        <w:rPr>
          <w:color w:val="0000FF"/>
        </w:rPr>
        <w:t>32.2</w:t>
      </w:r>
      <w:r w:rsidRPr="001B15B2">
        <w:rPr>
          <w:color w:val="0000FF"/>
        </w:rPr>
        <w:t xml:space="preserve">°C at 1400 hrs. Average wind speed, daily sunshine hours and average daily evaporation were </w:t>
      </w:r>
      <w:r w:rsidR="00304BC1">
        <w:rPr>
          <w:color w:val="0000FF"/>
        </w:rPr>
        <w:t>6.1</w:t>
      </w:r>
      <w:r w:rsidR="00EE415F">
        <w:rPr>
          <w:color w:val="0000FF"/>
        </w:rPr>
        <w:t xml:space="preserve"> </w:t>
      </w:r>
      <w:r w:rsidRPr="001B15B2">
        <w:rPr>
          <w:color w:val="0000FF"/>
        </w:rPr>
        <w:t>km/</w:t>
      </w:r>
      <w:proofErr w:type="spellStart"/>
      <w:r w:rsidR="0001518E">
        <w:rPr>
          <w:color w:val="0000FF"/>
        </w:rPr>
        <w:t>hr</w:t>
      </w:r>
      <w:proofErr w:type="spellEnd"/>
      <w:r w:rsidR="0001518E">
        <w:rPr>
          <w:color w:val="0000FF"/>
        </w:rPr>
        <w:t>,</w:t>
      </w:r>
      <w:r w:rsidRPr="001B15B2">
        <w:rPr>
          <w:color w:val="0000FF"/>
        </w:rPr>
        <w:t xml:space="preserve"> </w:t>
      </w:r>
      <w:r w:rsidR="00304BC1">
        <w:rPr>
          <w:color w:val="0000FF"/>
        </w:rPr>
        <w:t>7.5</w:t>
      </w:r>
      <w:r w:rsidR="0001518E">
        <w:rPr>
          <w:color w:val="0000FF"/>
        </w:rPr>
        <w:t xml:space="preserve"> </w:t>
      </w:r>
      <w:r w:rsidRPr="000D1F1F">
        <w:rPr>
          <w:color w:val="0000FF"/>
        </w:rPr>
        <w:t>hours</w:t>
      </w:r>
      <w:r w:rsidRPr="001B15B2">
        <w:rPr>
          <w:color w:val="0000FF"/>
        </w:rPr>
        <w:t xml:space="preserve"> and </w:t>
      </w:r>
      <w:r w:rsidR="0040308F">
        <w:rPr>
          <w:color w:val="0000FF"/>
        </w:rPr>
        <w:t>3.9</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304BC1">
        <w:rPr>
          <w:color w:val="0000FF"/>
        </w:rPr>
        <w:t>about 23</w:t>
      </w:r>
      <w:r w:rsidR="0040308F">
        <w:rPr>
          <w:color w:val="0000FF"/>
        </w:rPr>
        <w:t>.4</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694F47">
        <w:rPr>
          <w:b/>
          <w:bCs/>
          <w:color w:val="FF0000"/>
          <w:sz w:val="25"/>
          <w:szCs w:val="25"/>
        </w:rPr>
        <w:t>1 -5</w:t>
      </w:r>
      <w:r w:rsidR="00694F47" w:rsidRPr="00694F47">
        <w:rPr>
          <w:b/>
          <w:bCs/>
          <w:color w:val="FF0000"/>
          <w:sz w:val="25"/>
          <w:szCs w:val="25"/>
          <w:vertAlign w:val="superscript"/>
        </w:rPr>
        <w:t>th</w:t>
      </w:r>
      <w:r w:rsidR="00694F47">
        <w:rPr>
          <w:b/>
          <w:bCs/>
          <w:color w:val="FF0000"/>
          <w:sz w:val="25"/>
          <w:szCs w:val="25"/>
        </w:rPr>
        <w:t xml:space="preserve"> September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304BC1" w:rsidRPr="001B15B2" w:rsidTr="00FA3EF3">
        <w:trPr>
          <w:jc w:val="center"/>
        </w:trPr>
        <w:tc>
          <w:tcPr>
            <w:tcW w:w="2288" w:type="dxa"/>
            <w:tcBorders>
              <w:top w:val="single" w:sz="4" w:space="0" w:color="auto"/>
              <w:left w:val="single" w:sz="4" w:space="0" w:color="auto"/>
              <w:bottom w:val="single" w:sz="4" w:space="0" w:color="auto"/>
              <w:right w:val="single" w:sz="4" w:space="0" w:color="auto"/>
            </w:tcBorders>
            <w:vAlign w:val="center"/>
            <w:hideMark/>
          </w:tcPr>
          <w:p w:rsidR="00304BC1" w:rsidRPr="001B15B2" w:rsidRDefault="00304BC1" w:rsidP="005008BA">
            <w:pPr>
              <w:spacing w:line="276" w:lineRule="auto"/>
              <w:jc w:val="center"/>
              <w:rPr>
                <w:b/>
                <w:bCs/>
                <w:color w:val="0000FF"/>
              </w:rPr>
            </w:pPr>
            <w:r w:rsidRPr="001B15B2">
              <w:rPr>
                <w:b/>
                <w:bCs/>
                <w:color w:val="0000FF"/>
              </w:rPr>
              <w:t>Weather parameters</w:t>
            </w:r>
          </w:p>
        </w:tc>
        <w:tc>
          <w:tcPr>
            <w:tcW w:w="1174" w:type="dxa"/>
            <w:tcBorders>
              <w:top w:val="single" w:sz="4" w:space="0" w:color="auto"/>
              <w:left w:val="single" w:sz="4" w:space="0" w:color="auto"/>
              <w:bottom w:val="single" w:sz="4" w:space="0" w:color="auto"/>
              <w:right w:val="single" w:sz="4" w:space="0" w:color="auto"/>
            </w:tcBorders>
            <w:hideMark/>
          </w:tcPr>
          <w:p w:rsidR="00304BC1" w:rsidRPr="0040308F" w:rsidRDefault="00304BC1" w:rsidP="00304BC1">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304BC1" w:rsidRPr="0040308F" w:rsidRDefault="00304BC1" w:rsidP="00304BC1">
            <w:pPr>
              <w:jc w:val="center"/>
              <w:rPr>
                <w:b/>
                <w:bCs/>
                <w:color w:val="0000FF"/>
              </w:rPr>
            </w:pPr>
            <w:r w:rsidRPr="0040308F">
              <w:rPr>
                <w:b/>
                <w:bCs/>
                <w:color w:val="0000FF"/>
              </w:rPr>
              <w:t>September</w:t>
            </w:r>
          </w:p>
        </w:tc>
        <w:tc>
          <w:tcPr>
            <w:tcW w:w="1257" w:type="dxa"/>
            <w:tcBorders>
              <w:top w:val="single" w:sz="4" w:space="0" w:color="auto"/>
              <w:left w:val="single" w:sz="4" w:space="0" w:color="auto"/>
              <w:bottom w:val="single" w:sz="4" w:space="0" w:color="auto"/>
              <w:right w:val="single" w:sz="4" w:space="0" w:color="auto"/>
            </w:tcBorders>
            <w:hideMark/>
          </w:tcPr>
          <w:p w:rsidR="00304BC1" w:rsidRPr="0040308F" w:rsidRDefault="00304BC1" w:rsidP="00304BC1">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304BC1" w:rsidRPr="0040308F" w:rsidRDefault="00304BC1" w:rsidP="00304BC1">
            <w:pPr>
              <w:jc w:val="center"/>
              <w:rPr>
                <w:b/>
                <w:bCs/>
                <w:color w:val="0000FF"/>
              </w:rPr>
            </w:pPr>
            <w:r w:rsidRPr="0040308F">
              <w:rPr>
                <w:b/>
                <w:bCs/>
                <w:color w:val="0000FF"/>
              </w:rPr>
              <w:t>September</w:t>
            </w:r>
          </w:p>
        </w:tc>
        <w:tc>
          <w:tcPr>
            <w:tcW w:w="1136" w:type="dxa"/>
            <w:tcBorders>
              <w:top w:val="single" w:sz="4" w:space="0" w:color="auto"/>
              <w:left w:val="single" w:sz="4" w:space="0" w:color="auto"/>
              <w:bottom w:val="single" w:sz="4" w:space="0" w:color="auto"/>
              <w:right w:val="single" w:sz="4" w:space="0" w:color="auto"/>
            </w:tcBorders>
            <w:hideMark/>
          </w:tcPr>
          <w:p w:rsidR="00304BC1" w:rsidRPr="0040308F" w:rsidRDefault="00304BC1" w:rsidP="00304BC1">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304BC1" w:rsidRPr="0040308F" w:rsidRDefault="00304BC1" w:rsidP="00304BC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304BC1" w:rsidRPr="0040308F" w:rsidRDefault="00304BC1" w:rsidP="00304BC1">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304BC1" w:rsidRPr="0040308F" w:rsidRDefault="00304BC1" w:rsidP="00304BC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304BC1" w:rsidRPr="0040308F" w:rsidRDefault="00304BC1" w:rsidP="00304BC1">
            <w:pPr>
              <w:jc w:val="center"/>
              <w:rPr>
                <w:b/>
                <w:bCs/>
                <w:color w:val="0000FF"/>
              </w:rPr>
            </w:pPr>
            <w:r>
              <w:rPr>
                <w:b/>
                <w:bCs/>
                <w:color w:val="0000FF"/>
              </w:rPr>
              <w:t>5</w:t>
            </w:r>
            <w:r>
              <w:rPr>
                <w:b/>
                <w:bCs/>
                <w:color w:val="0000FF"/>
                <w:vertAlign w:val="superscript"/>
              </w:rPr>
              <w:t>th</w:t>
            </w:r>
          </w:p>
          <w:p w:rsidR="00304BC1" w:rsidRPr="0040308F" w:rsidRDefault="00304BC1" w:rsidP="00304BC1">
            <w:pPr>
              <w:jc w:val="center"/>
              <w:rPr>
                <w:b/>
                <w:bCs/>
                <w:color w:val="0000FF"/>
              </w:rPr>
            </w:pPr>
            <w:r w:rsidRPr="0040308F">
              <w:rPr>
                <w:b/>
                <w:bCs/>
                <w:color w:val="0000FF"/>
              </w:rPr>
              <w:t>September</w:t>
            </w:r>
          </w:p>
        </w:tc>
        <w:tc>
          <w:tcPr>
            <w:tcW w:w="2647" w:type="dxa"/>
            <w:tcBorders>
              <w:top w:val="single" w:sz="4" w:space="0" w:color="auto"/>
              <w:left w:val="single" w:sz="4" w:space="0" w:color="auto"/>
              <w:bottom w:val="single" w:sz="4" w:space="0" w:color="auto"/>
              <w:right w:val="single" w:sz="4" w:space="0" w:color="auto"/>
            </w:tcBorders>
            <w:vAlign w:val="center"/>
            <w:hideMark/>
          </w:tcPr>
          <w:p w:rsidR="00304BC1" w:rsidRPr="001B15B2" w:rsidRDefault="00304BC1" w:rsidP="005008BA">
            <w:pPr>
              <w:spacing w:line="276" w:lineRule="auto"/>
              <w:jc w:val="center"/>
              <w:rPr>
                <w:b/>
                <w:bCs/>
                <w:color w:val="0000FF"/>
              </w:rPr>
            </w:pPr>
            <w:r w:rsidRPr="001B15B2">
              <w:rPr>
                <w:b/>
                <w:bCs/>
                <w:color w:val="0000FF"/>
              </w:rPr>
              <w:t>Remarks</w:t>
            </w:r>
          </w:p>
        </w:tc>
      </w:tr>
      <w:tr w:rsidR="003B1E0E" w:rsidRPr="001B15B2" w:rsidTr="00FA3EF3">
        <w:trPr>
          <w:trHeight w:val="530"/>
          <w:jc w:val="center"/>
        </w:trPr>
        <w:tc>
          <w:tcPr>
            <w:tcW w:w="22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74"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10</w:t>
            </w:r>
          </w:p>
        </w:tc>
        <w:tc>
          <w:tcPr>
            <w:tcW w:w="1257"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20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4D1619">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30</w:t>
            </w:r>
          </w:p>
        </w:tc>
        <w:tc>
          <w:tcPr>
            <w:tcW w:w="264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1A6B1E" w:rsidP="00C40D41">
            <w:pPr>
              <w:spacing w:line="276" w:lineRule="auto"/>
              <w:jc w:val="center"/>
              <w:rPr>
                <w:b/>
                <w:bCs/>
                <w:color w:val="0000FF"/>
              </w:rPr>
            </w:pPr>
            <w:r>
              <w:rPr>
                <w:b/>
                <w:bCs/>
                <w:color w:val="0000FF"/>
              </w:rPr>
              <w:t xml:space="preserve">Light </w:t>
            </w:r>
            <w:r w:rsidR="002B3316">
              <w:rPr>
                <w:b/>
                <w:bCs/>
                <w:color w:val="0000FF"/>
              </w:rPr>
              <w:t>to medium</w:t>
            </w:r>
          </w:p>
        </w:tc>
      </w:tr>
      <w:tr w:rsidR="003B1E0E" w:rsidRPr="001B15B2" w:rsidTr="00FA3EF3">
        <w:trPr>
          <w:trHeight w:val="635"/>
          <w:jc w:val="center"/>
        </w:trPr>
        <w:tc>
          <w:tcPr>
            <w:tcW w:w="22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74"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34</w:t>
            </w:r>
          </w:p>
        </w:tc>
        <w:tc>
          <w:tcPr>
            <w:tcW w:w="1257"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34</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660099">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66009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33</w:t>
            </w:r>
          </w:p>
        </w:tc>
        <w:tc>
          <w:tcPr>
            <w:tcW w:w="2647" w:type="dxa"/>
            <w:vMerge w:val="restart"/>
            <w:tcBorders>
              <w:top w:val="single" w:sz="4" w:space="0" w:color="auto"/>
              <w:left w:val="single" w:sz="4" w:space="0" w:color="auto"/>
              <w:bottom w:val="single" w:sz="4" w:space="0" w:color="auto"/>
              <w:right w:val="single" w:sz="4" w:space="0" w:color="auto"/>
            </w:tcBorders>
            <w:vAlign w:val="center"/>
            <w:hideMark/>
          </w:tcPr>
          <w:p w:rsidR="00660099" w:rsidRDefault="00FB0C5E" w:rsidP="00660099">
            <w:pPr>
              <w:spacing w:line="276" w:lineRule="auto"/>
              <w:jc w:val="center"/>
              <w:rPr>
                <w:b/>
                <w:bCs/>
                <w:color w:val="0000FF"/>
              </w:rPr>
            </w:pPr>
            <w:r w:rsidRPr="00C426BA">
              <w:rPr>
                <w:b/>
                <w:bCs/>
                <w:color w:val="0000FF"/>
              </w:rPr>
              <w:t xml:space="preserve">Maximum temperature will remain between </w:t>
            </w:r>
            <w:r w:rsidR="00D2535D">
              <w:rPr>
                <w:b/>
                <w:bCs/>
                <w:color w:val="0000FF"/>
              </w:rPr>
              <w:t>3</w:t>
            </w:r>
            <w:r w:rsidR="00660099">
              <w:rPr>
                <w:b/>
                <w:bCs/>
                <w:color w:val="0000FF"/>
              </w:rPr>
              <w:t>3</w:t>
            </w:r>
            <w:r>
              <w:rPr>
                <w:b/>
                <w:bCs/>
                <w:color w:val="0000FF"/>
              </w:rPr>
              <w:t>-</w:t>
            </w:r>
            <w:r w:rsidR="007A392A">
              <w:rPr>
                <w:b/>
                <w:bCs/>
                <w:color w:val="0000FF"/>
              </w:rPr>
              <w:t>3</w:t>
            </w:r>
            <w:r w:rsidR="00EA5D12">
              <w:rPr>
                <w:b/>
                <w:bCs/>
                <w:color w:val="0000FF"/>
              </w:rPr>
              <w:t>4</w:t>
            </w:r>
            <w:r w:rsidR="00C248E6">
              <w:rPr>
                <w:b/>
                <w:bCs/>
                <w:color w:val="0000FF"/>
              </w:rPr>
              <w:t xml:space="preserve">°C and the minimum between </w:t>
            </w:r>
          </w:p>
          <w:p w:rsidR="00FB0C5E" w:rsidRPr="00C426BA" w:rsidRDefault="000B0CC9" w:rsidP="00660099">
            <w:pPr>
              <w:spacing w:line="276" w:lineRule="auto"/>
              <w:jc w:val="center"/>
              <w:rPr>
                <w:b/>
                <w:bCs/>
                <w:color w:val="0000FF"/>
              </w:rPr>
            </w:pPr>
            <w:r>
              <w:rPr>
                <w:b/>
                <w:bCs/>
                <w:color w:val="0000FF"/>
              </w:rPr>
              <w:t>2</w:t>
            </w:r>
            <w:r w:rsidR="002B3316">
              <w:rPr>
                <w:b/>
                <w:bCs/>
                <w:color w:val="0000FF"/>
              </w:rPr>
              <w:t>6</w:t>
            </w:r>
            <w:r>
              <w:rPr>
                <w:b/>
                <w:bCs/>
                <w:color w:val="0000FF"/>
              </w:rPr>
              <w:t>-</w:t>
            </w:r>
            <w:r w:rsidR="0051381E">
              <w:rPr>
                <w:b/>
                <w:bCs/>
                <w:color w:val="0000FF"/>
              </w:rPr>
              <w:t>2</w:t>
            </w:r>
            <w:r w:rsidR="002B3316">
              <w:rPr>
                <w:b/>
                <w:bCs/>
                <w:color w:val="0000FF"/>
              </w:rPr>
              <w:t>7</w:t>
            </w:r>
            <w:r w:rsidR="00FB0C5E" w:rsidRPr="00C426BA">
              <w:rPr>
                <w:b/>
                <w:bCs/>
                <w:color w:val="0000FF"/>
              </w:rPr>
              <w:t>°C.</w:t>
            </w:r>
          </w:p>
        </w:tc>
      </w:tr>
      <w:tr w:rsidR="003B1E0E" w:rsidRPr="001B15B2" w:rsidTr="00FA3EF3">
        <w:trPr>
          <w:trHeight w:val="1271"/>
          <w:jc w:val="center"/>
        </w:trPr>
        <w:tc>
          <w:tcPr>
            <w:tcW w:w="22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74"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27</w:t>
            </w:r>
          </w:p>
        </w:tc>
        <w:tc>
          <w:tcPr>
            <w:tcW w:w="1257"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27</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26</w:t>
            </w: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FA3EF3">
        <w:trPr>
          <w:jc w:val="center"/>
        </w:trPr>
        <w:tc>
          <w:tcPr>
            <w:tcW w:w="2288"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74" w:type="dxa"/>
            <w:tcBorders>
              <w:top w:val="single" w:sz="4" w:space="0" w:color="auto"/>
              <w:left w:val="single" w:sz="4" w:space="0" w:color="auto"/>
              <w:bottom w:val="single" w:sz="4" w:space="0" w:color="auto"/>
              <w:right w:val="single" w:sz="4" w:space="0" w:color="auto"/>
            </w:tcBorders>
          </w:tcPr>
          <w:p w:rsidR="008A5C7A" w:rsidRPr="00B34EB1" w:rsidRDefault="00EA5D12" w:rsidP="002511D2">
            <w:pPr>
              <w:jc w:val="center"/>
              <w:rPr>
                <w:b/>
              </w:rPr>
            </w:pPr>
            <w:r>
              <w:rPr>
                <w:b/>
              </w:rPr>
              <w:t>7</w:t>
            </w:r>
          </w:p>
        </w:tc>
        <w:tc>
          <w:tcPr>
            <w:tcW w:w="1257" w:type="dxa"/>
            <w:tcBorders>
              <w:top w:val="single" w:sz="4" w:space="0" w:color="auto"/>
              <w:left w:val="single" w:sz="4" w:space="0" w:color="auto"/>
              <w:bottom w:val="single" w:sz="4" w:space="0" w:color="auto"/>
              <w:right w:val="single" w:sz="4" w:space="0" w:color="auto"/>
            </w:tcBorders>
          </w:tcPr>
          <w:p w:rsidR="008A5C7A" w:rsidRPr="00B34EB1" w:rsidRDefault="00EA5D12" w:rsidP="002511D2">
            <w:pPr>
              <w:jc w:val="center"/>
              <w:rPr>
                <w:b/>
              </w:rPr>
            </w:pPr>
            <w:r>
              <w:rPr>
                <w:b/>
              </w:rPr>
              <w:t>7</w:t>
            </w:r>
          </w:p>
        </w:tc>
        <w:tc>
          <w:tcPr>
            <w:tcW w:w="1136" w:type="dxa"/>
            <w:tcBorders>
              <w:top w:val="single" w:sz="4" w:space="0" w:color="auto"/>
              <w:left w:val="single" w:sz="4" w:space="0" w:color="auto"/>
              <w:bottom w:val="single" w:sz="4" w:space="0" w:color="auto"/>
              <w:right w:val="single" w:sz="4" w:space="0" w:color="auto"/>
            </w:tcBorders>
          </w:tcPr>
          <w:p w:rsidR="008A5C7A" w:rsidRPr="00B34EB1" w:rsidRDefault="00EA5D12" w:rsidP="002511D2">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EA5D12" w:rsidP="002511D2">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EA5D12" w:rsidP="002511D2">
            <w:pPr>
              <w:jc w:val="center"/>
              <w:rPr>
                <w:b/>
              </w:rPr>
            </w:pPr>
            <w:r>
              <w:rPr>
                <w:b/>
              </w:rPr>
              <w:t>6</w:t>
            </w:r>
          </w:p>
        </w:tc>
        <w:tc>
          <w:tcPr>
            <w:tcW w:w="264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5B68F4" w:rsidP="00566088">
            <w:pPr>
              <w:spacing w:line="276" w:lineRule="auto"/>
              <w:jc w:val="center"/>
              <w:rPr>
                <w:b/>
                <w:bCs/>
                <w:color w:val="0000FF"/>
              </w:rPr>
            </w:pPr>
            <w:r>
              <w:rPr>
                <w:b/>
                <w:bCs/>
                <w:color w:val="0000FF"/>
              </w:rPr>
              <w:t xml:space="preserve">Mainly </w:t>
            </w:r>
            <w:r w:rsidR="00566088">
              <w:rPr>
                <w:b/>
                <w:bCs/>
                <w:color w:val="0000FF"/>
              </w:rPr>
              <w:t>c</w:t>
            </w:r>
            <w:r w:rsidR="00D83F57">
              <w:rPr>
                <w:b/>
                <w:bCs/>
                <w:color w:val="0000FF"/>
              </w:rPr>
              <w:t xml:space="preserve">loudy </w:t>
            </w:r>
            <w:r w:rsidR="008A5C7A">
              <w:rPr>
                <w:b/>
                <w:bCs/>
                <w:color w:val="0000FF"/>
              </w:rPr>
              <w:t>sky</w:t>
            </w:r>
          </w:p>
        </w:tc>
      </w:tr>
      <w:tr w:rsidR="003B1E0E" w:rsidRPr="001B15B2" w:rsidTr="00FA3EF3">
        <w:trPr>
          <w:jc w:val="center"/>
        </w:trPr>
        <w:tc>
          <w:tcPr>
            <w:tcW w:w="2288"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74"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95</w:t>
            </w:r>
          </w:p>
        </w:tc>
        <w:tc>
          <w:tcPr>
            <w:tcW w:w="1257"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95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95</w:t>
            </w:r>
          </w:p>
        </w:tc>
        <w:tc>
          <w:tcPr>
            <w:tcW w:w="264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FA3EF3">
        <w:trPr>
          <w:jc w:val="center"/>
        </w:trPr>
        <w:tc>
          <w:tcPr>
            <w:tcW w:w="2288"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74" w:type="dxa"/>
            <w:tcBorders>
              <w:top w:val="single" w:sz="4" w:space="0" w:color="auto"/>
              <w:left w:val="single" w:sz="4" w:space="0" w:color="auto"/>
              <w:bottom w:val="single" w:sz="4" w:space="0" w:color="auto"/>
              <w:right w:val="single" w:sz="4" w:space="0" w:color="auto"/>
            </w:tcBorders>
            <w:vAlign w:val="center"/>
          </w:tcPr>
          <w:p w:rsidR="008A5C7A" w:rsidRPr="00B34EB1" w:rsidRDefault="00EA5D12" w:rsidP="008A5C7A">
            <w:pPr>
              <w:jc w:val="center"/>
              <w:rPr>
                <w:b/>
              </w:rPr>
            </w:pPr>
            <w:r>
              <w:rPr>
                <w:b/>
              </w:rPr>
              <w:t>70</w:t>
            </w:r>
          </w:p>
        </w:tc>
        <w:tc>
          <w:tcPr>
            <w:tcW w:w="1257" w:type="dxa"/>
            <w:tcBorders>
              <w:top w:val="single" w:sz="4" w:space="0" w:color="auto"/>
              <w:left w:val="single" w:sz="4" w:space="0" w:color="auto"/>
              <w:bottom w:val="single" w:sz="4" w:space="0" w:color="auto"/>
              <w:right w:val="single" w:sz="4" w:space="0" w:color="auto"/>
            </w:tcBorders>
            <w:vAlign w:val="center"/>
          </w:tcPr>
          <w:p w:rsidR="008A5C7A" w:rsidRPr="00B34EB1" w:rsidRDefault="00EA5D12" w:rsidP="008A5C7A">
            <w:pPr>
              <w:jc w:val="center"/>
              <w:rPr>
                <w:b/>
              </w:rPr>
            </w:pPr>
            <w:r>
              <w:rPr>
                <w:b/>
              </w:rPr>
              <w:t>70</w:t>
            </w:r>
          </w:p>
        </w:tc>
        <w:tc>
          <w:tcPr>
            <w:tcW w:w="1136" w:type="dxa"/>
            <w:tcBorders>
              <w:top w:val="single" w:sz="4" w:space="0" w:color="auto"/>
              <w:left w:val="single" w:sz="4" w:space="0" w:color="auto"/>
              <w:bottom w:val="single" w:sz="4" w:space="0" w:color="auto"/>
              <w:right w:val="single" w:sz="4" w:space="0" w:color="auto"/>
            </w:tcBorders>
            <w:vAlign w:val="center"/>
          </w:tcPr>
          <w:p w:rsidR="008A5C7A" w:rsidRPr="00B34EB1" w:rsidRDefault="00EA5D12" w:rsidP="008A5C7A">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EA5D12" w:rsidP="008A5C7A">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EA5D12" w:rsidP="008A5C7A">
            <w:pPr>
              <w:jc w:val="center"/>
              <w:rPr>
                <w:b/>
              </w:rPr>
            </w:pPr>
            <w:r>
              <w:rPr>
                <w:b/>
              </w:rPr>
              <w:t>70</w:t>
            </w:r>
          </w:p>
        </w:tc>
        <w:tc>
          <w:tcPr>
            <w:tcW w:w="2647"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2B3316" w:rsidRPr="001B15B2" w:rsidTr="00FA3EF3">
        <w:trPr>
          <w:trHeight w:val="712"/>
          <w:jc w:val="center"/>
        </w:trPr>
        <w:tc>
          <w:tcPr>
            <w:tcW w:w="2288"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74" w:type="dxa"/>
            <w:tcBorders>
              <w:top w:val="single" w:sz="4" w:space="0" w:color="auto"/>
              <w:left w:val="single" w:sz="4" w:space="0" w:color="auto"/>
              <w:bottom w:val="single" w:sz="4" w:space="0" w:color="auto"/>
              <w:right w:val="single" w:sz="4" w:space="0" w:color="auto"/>
            </w:tcBorders>
            <w:vAlign w:val="center"/>
          </w:tcPr>
          <w:p w:rsidR="002B3316" w:rsidRPr="00B34EB1" w:rsidRDefault="00EA5D12" w:rsidP="002B3316">
            <w:pPr>
              <w:jc w:val="center"/>
              <w:rPr>
                <w:b/>
              </w:rPr>
            </w:pPr>
            <w:r>
              <w:rPr>
                <w:b/>
              </w:rPr>
              <w:t>10</w:t>
            </w:r>
          </w:p>
        </w:tc>
        <w:tc>
          <w:tcPr>
            <w:tcW w:w="1257" w:type="dxa"/>
            <w:tcBorders>
              <w:top w:val="single" w:sz="4" w:space="0" w:color="auto"/>
              <w:left w:val="single" w:sz="4" w:space="0" w:color="auto"/>
              <w:bottom w:val="single" w:sz="4" w:space="0" w:color="auto"/>
              <w:right w:val="single" w:sz="4" w:space="0" w:color="auto"/>
            </w:tcBorders>
            <w:vAlign w:val="center"/>
          </w:tcPr>
          <w:p w:rsidR="002B3316" w:rsidRPr="00B34EB1" w:rsidRDefault="00EA5D12" w:rsidP="002B3316">
            <w:pPr>
              <w:jc w:val="center"/>
              <w:rPr>
                <w:b/>
              </w:rPr>
            </w:pPr>
            <w:r>
              <w:rPr>
                <w:b/>
              </w:rPr>
              <w:t>10</w:t>
            </w:r>
          </w:p>
        </w:tc>
        <w:tc>
          <w:tcPr>
            <w:tcW w:w="1136" w:type="dxa"/>
            <w:tcBorders>
              <w:top w:val="single" w:sz="4" w:space="0" w:color="auto"/>
              <w:left w:val="single" w:sz="4" w:space="0" w:color="auto"/>
              <w:bottom w:val="single" w:sz="4" w:space="0" w:color="auto"/>
              <w:right w:val="single" w:sz="4" w:space="0" w:color="auto"/>
            </w:tcBorders>
            <w:vAlign w:val="center"/>
          </w:tcPr>
          <w:p w:rsidR="002B3316" w:rsidRPr="00B34EB1" w:rsidRDefault="00EA5D12" w:rsidP="002B3316">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EA5D12" w:rsidP="002B3316">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EA5D12" w:rsidP="002B3316">
            <w:pPr>
              <w:jc w:val="center"/>
              <w:rPr>
                <w:b/>
              </w:rPr>
            </w:pPr>
            <w:r>
              <w:rPr>
                <w:b/>
              </w:rPr>
              <w:t>10</w:t>
            </w:r>
          </w:p>
        </w:tc>
        <w:tc>
          <w:tcPr>
            <w:tcW w:w="2647"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tabs>
                <w:tab w:val="left" w:pos="2131"/>
                <w:tab w:val="center" w:pos="4320"/>
              </w:tabs>
              <w:spacing w:line="276" w:lineRule="auto"/>
              <w:jc w:val="center"/>
              <w:rPr>
                <w:b/>
                <w:bCs/>
                <w:color w:val="0000FF"/>
              </w:rPr>
            </w:pPr>
          </w:p>
        </w:tc>
      </w:tr>
      <w:tr w:rsidR="00FA3EF3" w:rsidRPr="001B15B2" w:rsidTr="00FA3EF3">
        <w:trPr>
          <w:jc w:val="center"/>
        </w:trPr>
        <w:tc>
          <w:tcPr>
            <w:tcW w:w="2288" w:type="dxa"/>
            <w:tcBorders>
              <w:top w:val="single" w:sz="4" w:space="0" w:color="auto"/>
              <w:left w:val="single" w:sz="4" w:space="0" w:color="auto"/>
              <w:bottom w:val="single" w:sz="4" w:space="0" w:color="auto"/>
              <w:right w:val="single" w:sz="4" w:space="0" w:color="auto"/>
            </w:tcBorders>
            <w:vAlign w:val="center"/>
            <w:hideMark/>
          </w:tcPr>
          <w:p w:rsidR="00FA3EF3" w:rsidRPr="00C426BA" w:rsidRDefault="00FA3EF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74" w:type="dxa"/>
            <w:tcBorders>
              <w:top w:val="single" w:sz="4" w:space="0" w:color="auto"/>
              <w:left w:val="single" w:sz="4" w:space="0" w:color="auto"/>
              <w:bottom w:val="single" w:sz="4" w:space="0" w:color="auto"/>
              <w:right w:val="single" w:sz="4" w:space="0" w:color="auto"/>
            </w:tcBorders>
            <w:hideMark/>
          </w:tcPr>
          <w:p w:rsidR="00FA3EF3" w:rsidRDefault="00FA3EF3">
            <w:r w:rsidRPr="00C81930">
              <w:rPr>
                <w:b/>
                <w:bCs/>
                <w:color w:val="0000FF"/>
              </w:rPr>
              <w:t>Easterly</w:t>
            </w:r>
          </w:p>
        </w:tc>
        <w:tc>
          <w:tcPr>
            <w:tcW w:w="1257" w:type="dxa"/>
            <w:tcBorders>
              <w:top w:val="single" w:sz="4" w:space="0" w:color="auto"/>
              <w:left w:val="single" w:sz="4" w:space="0" w:color="auto"/>
              <w:bottom w:val="single" w:sz="4" w:space="0" w:color="auto"/>
              <w:right w:val="single" w:sz="4" w:space="0" w:color="auto"/>
            </w:tcBorders>
          </w:tcPr>
          <w:p w:rsidR="00FA3EF3" w:rsidRDefault="00FA3EF3">
            <w:r w:rsidRPr="00C81930">
              <w:rPr>
                <w:b/>
                <w:bCs/>
                <w:color w:val="0000FF"/>
              </w:rPr>
              <w:t>Easterly</w:t>
            </w:r>
          </w:p>
        </w:tc>
        <w:tc>
          <w:tcPr>
            <w:tcW w:w="1136" w:type="dxa"/>
            <w:tcBorders>
              <w:top w:val="single" w:sz="4" w:space="0" w:color="auto"/>
              <w:left w:val="single" w:sz="4" w:space="0" w:color="auto"/>
              <w:bottom w:val="single" w:sz="4" w:space="0" w:color="auto"/>
              <w:right w:val="single" w:sz="4" w:space="0" w:color="auto"/>
            </w:tcBorders>
          </w:tcPr>
          <w:p w:rsidR="00FA3EF3" w:rsidRDefault="00FA3EF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A3EF3" w:rsidRDefault="00FA3EF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FA3EF3" w:rsidRDefault="00FA3EF3">
            <w:r w:rsidRPr="00C81930">
              <w:rPr>
                <w:b/>
                <w:bCs/>
                <w:color w:val="0000FF"/>
              </w:rPr>
              <w:t>Easterly</w:t>
            </w:r>
          </w:p>
        </w:tc>
        <w:tc>
          <w:tcPr>
            <w:tcW w:w="2647" w:type="dxa"/>
            <w:tcBorders>
              <w:top w:val="single" w:sz="4" w:space="0" w:color="auto"/>
              <w:left w:val="single" w:sz="4" w:space="0" w:color="auto"/>
              <w:bottom w:val="single" w:sz="4" w:space="0" w:color="auto"/>
              <w:right w:val="single" w:sz="4" w:space="0" w:color="auto"/>
            </w:tcBorders>
          </w:tcPr>
          <w:p w:rsidR="00FA3EF3" w:rsidRDefault="00FA3EF3">
            <w:r w:rsidRPr="00C81930">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10C63" w:rsidRDefault="00510C63"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607690" w:rsidRPr="009B2CAF" w:rsidTr="009B2CAF">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607690" w:rsidRPr="009B2CAF" w:rsidRDefault="00607690" w:rsidP="00B3117B">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607690" w:rsidRPr="009B2CAF" w:rsidRDefault="00607690" w:rsidP="00B3117B">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607690" w:rsidRPr="009B2CAF" w:rsidRDefault="00607690" w:rsidP="00B3117B">
            <w:pPr>
              <w:spacing w:line="276" w:lineRule="auto"/>
              <w:jc w:val="center"/>
              <w:rPr>
                <w:b/>
                <w:color w:val="FF0000"/>
                <w:sz w:val="23"/>
                <w:szCs w:val="23"/>
              </w:rPr>
            </w:pPr>
            <w:r w:rsidRPr="009B2CAF">
              <w:rPr>
                <w:b/>
                <w:bCs/>
                <w:color w:val="FF0000"/>
                <w:sz w:val="23"/>
                <w:szCs w:val="23"/>
              </w:rPr>
              <w:t>Advisory (Based on weather forecast)</w:t>
            </w:r>
          </w:p>
        </w:tc>
      </w:tr>
      <w:tr w:rsidR="00F52B96" w:rsidRPr="009B2CAF" w:rsidTr="009B2CAF">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F52B96" w:rsidRPr="009B2CAF" w:rsidRDefault="00F52B96" w:rsidP="00694F47">
            <w:pPr>
              <w:spacing w:line="276" w:lineRule="auto"/>
              <w:jc w:val="center"/>
              <w:rPr>
                <w:color w:val="0000FF"/>
                <w:sz w:val="23"/>
                <w:szCs w:val="23"/>
              </w:rPr>
            </w:pPr>
            <w:r w:rsidRPr="009B2CAF">
              <w:rPr>
                <w:color w:val="0000FF"/>
                <w:sz w:val="23"/>
                <w:szCs w:val="23"/>
              </w:rPr>
              <w:t>September Pigeon pea</w:t>
            </w:r>
          </w:p>
          <w:p w:rsidR="00F52B96" w:rsidRPr="009B2CAF" w:rsidRDefault="00F52B96" w:rsidP="00694F47">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F52B96" w:rsidRPr="009B2CAF" w:rsidRDefault="00F52B96" w:rsidP="00694F47">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F52B96" w:rsidRPr="009B2CAF" w:rsidRDefault="00F52B96" w:rsidP="00694F47">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F52B96" w:rsidRPr="009B2CAF" w:rsidRDefault="00F52B96" w:rsidP="00C70FE9">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sidR="00C70FE9">
              <w:rPr>
                <w:color w:val="0000FF"/>
                <w:sz w:val="23"/>
                <w:szCs w:val="23"/>
              </w:rPr>
              <w:t xml:space="preserve"> The weather condition for its sowing is getting </w:t>
            </w:r>
            <w:r w:rsidR="00A41EBF">
              <w:rPr>
                <w:color w:val="0000FF"/>
                <w:sz w:val="23"/>
                <w:szCs w:val="23"/>
              </w:rPr>
              <w:t>favorable</w:t>
            </w:r>
            <w:r w:rsidR="00C70FE9">
              <w:rPr>
                <w:color w:val="0000FF"/>
                <w:sz w:val="23"/>
                <w:szCs w:val="23"/>
              </w:rPr>
              <w:t>.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sidR="00C70FE9">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9E4F38" w:rsidRPr="009B2CAF" w:rsidTr="009B2CAF">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9E4F38" w:rsidRPr="009B2CAF" w:rsidRDefault="009E4F38" w:rsidP="00694F47">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9E4F38" w:rsidRPr="009B2CAF" w:rsidRDefault="009E4F38" w:rsidP="00694F47">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9E4F38" w:rsidRPr="009B2CAF" w:rsidRDefault="009E4F38" w:rsidP="009E4F38">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F52B96" w:rsidRPr="009B2CAF" w:rsidTr="009B2CAF">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F52B96" w:rsidRPr="009B2CAF" w:rsidRDefault="00F52B96" w:rsidP="009B2CAF">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F52B96" w:rsidRPr="009B2CAF" w:rsidRDefault="00F52B96" w:rsidP="009B2CAF">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F52B96" w:rsidRPr="009B2CAF" w:rsidRDefault="00F52B96" w:rsidP="009B2CAF">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F52B96" w:rsidRPr="009B2CAF" w:rsidTr="009B2CAF">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F52B96" w:rsidRPr="009B2CAF" w:rsidRDefault="009B74D8" w:rsidP="00010AEE">
            <w:pPr>
              <w:jc w:val="center"/>
              <w:rPr>
                <w:color w:val="0000FF"/>
                <w:sz w:val="23"/>
                <w:szCs w:val="23"/>
              </w:rPr>
            </w:pPr>
            <w:r>
              <w:rPr>
                <w:color w:val="0000FF"/>
                <w:sz w:val="23"/>
                <w:szCs w:val="23"/>
              </w:rPr>
              <w:t>Ra</w:t>
            </w:r>
            <w:r w:rsidR="00F52B96"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F52B96" w:rsidRPr="009B2CAF" w:rsidRDefault="00F52B96" w:rsidP="00694F47">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F52B96" w:rsidRPr="009B2CAF" w:rsidRDefault="00F52B96" w:rsidP="009E4F38">
            <w:pPr>
              <w:shd w:val="clear" w:color="auto" w:fill="FFFFFF"/>
              <w:jc w:val="both"/>
              <w:rPr>
                <w:color w:val="0000FF"/>
                <w:sz w:val="23"/>
                <w:szCs w:val="23"/>
              </w:rPr>
            </w:pPr>
            <w:r w:rsidRPr="009B2CAF">
              <w:rPr>
                <w:color w:val="0000FF"/>
                <w:sz w:val="23"/>
                <w:szCs w:val="23"/>
              </w:rPr>
              <w:t xml:space="preserve">Sowing of </w:t>
            </w:r>
            <w:r w:rsidR="009E4F38" w:rsidRPr="009B2CAF">
              <w:rPr>
                <w:color w:val="0000FF"/>
                <w:sz w:val="23"/>
                <w:szCs w:val="23"/>
              </w:rPr>
              <w:t xml:space="preserve">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009E4F38" w:rsidRPr="009B2CAF">
              <w:rPr>
                <w:i/>
                <w:color w:val="0000FF"/>
                <w:sz w:val="23"/>
                <w:szCs w:val="23"/>
              </w:rPr>
              <w:t xml:space="preserve"> </w:t>
            </w:r>
            <w:r w:rsidR="009E4F38" w:rsidRPr="009B2CAF">
              <w:rPr>
                <w:color w:val="0000FF"/>
                <w:sz w:val="23"/>
                <w:szCs w:val="23"/>
              </w:rPr>
              <w:t>are advised in North Bihar region</w:t>
            </w:r>
            <w:r w:rsidRPr="009B2CAF">
              <w:rPr>
                <w:color w:val="0000FF"/>
                <w:sz w:val="23"/>
                <w:szCs w:val="23"/>
              </w:rPr>
              <w:t xml:space="preserve">. The planting distance should be </w:t>
            </w:r>
            <w:r w:rsidR="003F5A96">
              <w:rPr>
                <w:color w:val="0000FF"/>
                <w:sz w:val="23"/>
                <w:szCs w:val="23"/>
              </w:rPr>
              <w:t xml:space="preserve">maintained at </w:t>
            </w:r>
            <w:r w:rsidRPr="009B2CAF">
              <w:rPr>
                <w:color w:val="0000FF"/>
                <w:sz w:val="23"/>
                <w:szCs w:val="23"/>
              </w:rPr>
              <w:t>25X10 cm. Seed rate @4-5 kg/hectare is suggested.</w:t>
            </w:r>
          </w:p>
        </w:tc>
      </w:tr>
      <w:tr w:rsidR="009E4F38" w:rsidRPr="009B2CAF" w:rsidTr="009B2CAF">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9E4F38" w:rsidRPr="009B2CAF" w:rsidRDefault="009E4F38" w:rsidP="00694F47">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9E4F38" w:rsidRPr="009B2CAF" w:rsidRDefault="009E4F38" w:rsidP="00694F47">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9E4F38" w:rsidRPr="009B2CAF" w:rsidRDefault="009E4F38" w:rsidP="003F5A96">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sidR="003F5A96">
              <w:rPr>
                <w:color w:val="0000FF"/>
                <w:sz w:val="23"/>
                <w:szCs w:val="23"/>
              </w:rPr>
              <w:t>is</w:t>
            </w:r>
            <w:r w:rsidRPr="009B2CAF">
              <w:rPr>
                <w:color w:val="0000FF"/>
                <w:sz w:val="23"/>
                <w:szCs w:val="23"/>
              </w:rPr>
              <w:t xml:space="preserve"> in tasseling stage. </w:t>
            </w:r>
          </w:p>
        </w:tc>
      </w:tr>
      <w:tr w:rsidR="00AB56CA" w:rsidRPr="009B2CAF" w:rsidTr="009B2CAF">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AB56CA" w:rsidRPr="009B2CAF" w:rsidRDefault="00AB56CA" w:rsidP="00304BC1">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AB56CA" w:rsidRPr="009B2CAF" w:rsidRDefault="00F52B96" w:rsidP="00304BC1">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AB56CA" w:rsidRPr="009B2CAF" w:rsidRDefault="00AB56CA" w:rsidP="001D1F7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Regular monitoring is advised for infestation of leaf folder in paddy crop.</w:t>
            </w:r>
            <w:r w:rsidR="00F52B96" w:rsidRPr="009B2CAF">
              <w:rPr>
                <w:color w:val="0000FF"/>
                <w:sz w:val="23"/>
                <w:szCs w:val="23"/>
              </w:rPr>
              <w:t xml:space="preserve"> </w:t>
            </w:r>
            <w:r w:rsidR="00304BC1" w:rsidRPr="009B2CAF">
              <w:rPr>
                <w:color w:val="0000FF"/>
                <w:sz w:val="23"/>
                <w:szCs w:val="23"/>
              </w:rPr>
              <w:t>The larva of insect rolls the leaf blade by fastening its edges and sometimes even fastening the leaf</w:t>
            </w:r>
            <w:r w:rsidR="00F52B96" w:rsidRPr="009B2CAF">
              <w:rPr>
                <w:color w:val="0000FF"/>
                <w:sz w:val="23"/>
                <w:szCs w:val="23"/>
              </w:rPr>
              <w:t xml:space="preserve"> </w:t>
            </w:r>
            <w:r w:rsidR="00304BC1" w:rsidRPr="009B2CAF">
              <w:rPr>
                <w:color w:val="0000FF"/>
                <w:sz w:val="23"/>
                <w:szCs w:val="23"/>
              </w:rPr>
              <w:t xml:space="preserve">tip to the basal part of the leaf </w:t>
            </w:r>
            <w:r w:rsidR="00F52B96" w:rsidRPr="009B2CAF">
              <w:rPr>
                <w:color w:val="0000FF"/>
                <w:sz w:val="23"/>
                <w:szCs w:val="23"/>
              </w:rPr>
              <w:t>blade and feeds by scraping insi</w:t>
            </w:r>
            <w:r w:rsidR="00304BC1" w:rsidRPr="009B2CAF">
              <w:rPr>
                <w:color w:val="0000FF"/>
                <w:sz w:val="23"/>
                <w:szCs w:val="23"/>
              </w:rPr>
              <w:t>de the fold.</w:t>
            </w:r>
            <w:r w:rsidR="00F52B96" w:rsidRPr="009B2CAF">
              <w:rPr>
                <w:color w:val="0000FF"/>
                <w:sz w:val="23"/>
                <w:szCs w:val="23"/>
              </w:rPr>
              <w:t xml:space="preserve"> The </w:t>
            </w:r>
            <w:r w:rsidR="003F5A96" w:rsidRPr="009B2CAF">
              <w:rPr>
                <w:color w:val="0000FF"/>
                <w:sz w:val="23"/>
                <w:szCs w:val="23"/>
              </w:rPr>
              <w:t>leaf becomes membranous and turns</w:t>
            </w:r>
            <w:r w:rsidR="00F52B96" w:rsidRPr="009B2CAF">
              <w:rPr>
                <w:color w:val="0000FF"/>
                <w:sz w:val="23"/>
                <w:szCs w:val="23"/>
              </w:rPr>
              <w:t xml:space="preserve"> white.</w:t>
            </w:r>
            <w:r w:rsidRPr="009B2CAF">
              <w:rPr>
                <w:color w:val="0000FF"/>
                <w:sz w:val="23"/>
                <w:szCs w:val="23"/>
              </w:rPr>
              <w:t xml:space="preserv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sidR="003F5A96">
              <w:rPr>
                <w:color w:val="0000FF"/>
                <w:sz w:val="23"/>
                <w:szCs w:val="23"/>
                <w:lang w:eastAsia="en-IN"/>
              </w:rPr>
              <w:t>Cartap</w:t>
            </w:r>
            <w:proofErr w:type="spellEnd"/>
            <w:r w:rsidR="003F5A96">
              <w:rPr>
                <w:color w:val="0000FF"/>
                <w:sz w:val="23"/>
                <w:szCs w:val="23"/>
                <w:lang w:eastAsia="en-IN"/>
              </w:rPr>
              <w:t xml:space="preserve"> H</w:t>
            </w:r>
            <w:r w:rsidRPr="009B2CAF">
              <w:rPr>
                <w:color w:val="0000FF"/>
                <w:sz w:val="23"/>
                <w:szCs w:val="23"/>
                <w:lang w:eastAsia="en-IN"/>
              </w:rPr>
              <w:t>ydrochloride 4G</w:t>
            </w:r>
            <w:r w:rsidR="009E4F38" w:rsidRPr="009B2CAF">
              <w:rPr>
                <w:color w:val="0000FF"/>
                <w:sz w:val="23"/>
                <w:szCs w:val="23"/>
                <w:lang w:eastAsia="en-IN"/>
              </w:rPr>
              <w:t xml:space="preserve"> </w:t>
            </w:r>
            <w:r w:rsidRPr="009B2CAF">
              <w:rPr>
                <w:color w:val="0000FF"/>
                <w:sz w:val="23"/>
                <w:szCs w:val="23"/>
                <w:lang w:eastAsia="en-IN"/>
              </w:rPr>
              <w:t>(</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AB56CA" w:rsidRPr="009B2CAF" w:rsidRDefault="001D1F70" w:rsidP="00CE788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sidR="00CE7880">
              <w:rPr>
                <w:color w:val="0000FF"/>
                <w:sz w:val="23"/>
                <w:szCs w:val="23"/>
              </w:rPr>
              <w:t>b</w:t>
            </w:r>
            <w:r w:rsidRPr="009B2CAF">
              <w:rPr>
                <w:color w:val="0000FF"/>
                <w:sz w:val="23"/>
                <w:szCs w:val="23"/>
              </w:rPr>
              <w:t xml:space="preserve">rown </w:t>
            </w:r>
            <w:r w:rsidR="00CE7880">
              <w:rPr>
                <w:color w:val="0000FF"/>
                <w:sz w:val="23"/>
                <w:szCs w:val="23"/>
              </w:rPr>
              <w:t>p</w:t>
            </w:r>
            <w:r w:rsidRPr="009B2CAF">
              <w:rPr>
                <w:color w:val="0000FF"/>
                <w:sz w:val="23"/>
                <w:szCs w:val="23"/>
              </w:rPr>
              <w:t xml:space="preserve">lant </w:t>
            </w:r>
            <w:r w:rsidR="00CE7880">
              <w:rPr>
                <w:color w:val="0000FF"/>
                <w:sz w:val="23"/>
                <w:szCs w:val="23"/>
              </w:rPr>
              <w:t>h</w:t>
            </w:r>
            <w:r w:rsidRPr="009B2CAF">
              <w:rPr>
                <w:color w:val="0000FF"/>
                <w:sz w:val="23"/>
                <w:szCs w:val="23"/>
              </w:rPr>
              <w:t xml:space="preserve">opper (BPH) in paddy crop is advised. This mosquito type </w:t>
            </w:r>
            <w:r w:rsidR="009B2CAF">
              <w:rPr>
                <w:color w:val="0000FF"/>
                <w:sz w:val="23"/>
                <w:szCs w:val="23"/>
              </w:rPr>
              <w:t>insect</w:t>
            </w:r>
            <w:r w:rsidR="00CE7880">
              <w:rPr>
                <w:color w:val="0000FF"/>
                <w:sz w:val="23"/>
                <w:szCs w:val="23"/>
              </w:rPr>
              <w:t>-</w:t>
            </w:r>
            <w:r w:rsidRPr="009B2CAF">
              <w:rPr>
                <w:color w:val="0000FF"/>
                <w:sz w:val="23"/>
                <w:szCs w:val="23"/>
              </w:rPr>
              <w:t>pest may be seen at the basal portion of the plant in the middle of the crop field.  The adults and nymphs suck the sap</w:t>
            </w:r>
            <w:r w:rsidR="00CE7880">
              <w:rPr>
                <w:color w:val="0000FF"/>
                <w:sz w:val="23"/>
                <w:szCs w:val="23"/>
              </w:rPr>
              <w:t>;</w:t>
            </w:r>
            <w:r w:rsidRPr="009B2CAF">
              <w:rPr>
                <w:color w:val="0000FF"/>
                <w:sz w:val="23"/>
                <w:szCs w:val="23"/>
              </w:rPr>
              <w:t xml:space="preserve"> resulting in reddening of leaves in the beginning and subsequently drying of leaves. In case of heavy infestation</w:t>
            </w:r>
            <w:r w:rsidR="00CE7880">
              <w:rPr>
                <w:color w:val="0000FF"/>
                <w:sz w:val="23"/>
                <w:szCs w:val="23"/>
              </w:rPr>
              <w:t>,</w:t>
            </w:r>
            <w:r w:rsidRPr="009B2CAF">
              <w:rPr>
                <w:color w:val="0000FF"/>
                <w:sz w:val="23"/>
                <w:szCs w:val="23"/>
              </w:rPr>
              <w:t xml:space="preserve"> the rice le</w:t>
            </w:r>
            <w:r w:rsidR="00CE7880">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sidR="00CE7880">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A52300" w:rsidRPr="009B2CAF" w:rsidTr="009B2CAF">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AB56CA" w:rsidRPr="009B2CAF" w:rsidRDefault="00304BC1" w:rsidP="00B3117B">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A52300" w:rsidRPr="009B2CAF" w:rsidRDefault="00AB56CA" w:rsidP="00B3117B">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AC0314" w:rsidRPr="009B2CAF" w:rsidRDefault="00AB56CA" w:rsidP="00CE7880">
            <w:pPr>
              <w:shd w:val="clear" w:color="auto" w:fill="FFFFFF"/>
              <w:spacing w:line="276" w:lineRule="auto"/>
              <w:jc w:val="both"/>
              <w:rPr>
                <w:color w:val="0000FF"/>
                <w:sz w:val="23"/>
                <w:szCs w:val="23"/>
              </w:rPr>
            </w:pPr>
            <w:r w:rsidRPr="009B2CAF">
              <w:rPr>
                <w:color w:val="0000FF"/>
                <w:sz w:val="23"/>
                <w:szCs w:val="23"/>
              </w:rPr>
              <w:t xml:space="preserve">Monitoring is advised for </w:t>
            </w:r>
            <w:r w:rsidR="00CE7880">
              <w:rPr>
                <w:color w:val="0000FF"/>
                <w:sz w:val="23"/>
                <w:szCs w:val="23"/>
              </w:rPr>
              <w:t>y</w:t>
            </w:r>
            <w:r w:rsidRPr="009B2CAF">
              <w:rPr>
                <w:color w:val="0000FF"/>
                <w:sz w:val="23"/>
                <w:szCs w:val="23"/>
              </w:rPr>
              <w:t xml:space="preserve">ellow </w:t>
            </w:r>
            <w:r w:rsidR="00CE7880">
              <w:rPr>
                <w:color w:val="0000FF"/>
                <w:sz w:val="23"/>
                <w:szCs w:val="23"/>
              </w:rPr>
              <w:t>v</w:t>
            </w:r>
            <w:r w:rsidRPr="009B2CAF">
              <w:rPr>
                <w:color w:val="0000FF"/>
                <w:sz w:val="23"/>
                <w:szCs w:val="23"/>
              </w:rPr>
              <w:t xml:space="preserve">ein </w:t>
            </w:r>
            <w:r w:rsidR="00CE7880">
              <w:rPr>
                <w:color w:val="0000FF"/>
                <w:sz w:val="23"/>
                <w:szCs w:val="23"/>
              </w:rPr>
              <w:t>m</w:t>
            </w:r>
            <w:r w:rsidRPr="009B2CAF">
              <w:rPr>
                <w:color w:val="0000FF"/>
                <w:sz w:val="23"/>
                <w:szCs w:val="23"/>
              </w:rPr>
              <w:t xml:space="preserve">osaic </w:t>
            </w:r>
            <w:r w:rsidR="00CE7880">
              <w:rPr>
                <w:color w:val="0000FF"/>
                <w:sz w:val="23"/>
                <w:szCs w:val="23"/>
              </w:rPr>
              <w:t>v</w:t>
            </w:r>
            <w:r w:rsidRPr="009B2CAF">
              <w:rPr>
                <w:color w:val="0000FF"/>
                <w:sz w:val="23"/>
                <w:szCs w:val="23"/>
              </w:rPr>
              <w:t>irus (YMV) disease in</w:t>
            </w:r>
            <w:r w:rsidR="00304BC1" w:rsidRPr="009B2CAF">
              <w:rPr>
                <w:color w:val="0000FF"/>
                <w:sz w:val="23"/>
                <w:szCs w:val="23"/>
              </w:rPr>
              <w:t xml:space="preserve"> green gram and black gram.</w:t>
            </w:r>
            <w:r w:rsidRPr="009B2CAF">
              <w:rPr>
                <w:color w:val="0000FF"/>
                <w:sz w:val="23"/>
                <w:szCs w:val="23"/>
              </w:rPr>
              <w:t xml:space="preserve"> This is caused by white fly.</w:t>
            </w:r>
            <w:r w:rsidR="003A5F88" w:rsidRPr="009B2CAF">
              <w:rPr>
                <w:color w:val="0000FF"/>
                <w:sz w:val="23"/>
                <w:szCs w:val="23"/>
              </w:rPr>
              <w:t xml:space="preserve"> If infestation (diseased plant)</w:t>
            </w:r>
            <w:r w:rsidR="00CE7880">
              <w:rPr>
                <w:color w:val="0000FF"/>
                <w:sz w:val="23"/>
                <w:szCs w:val="23"/>
              </w:rPr>
              <w:t xml:space="preserve"> is</w:t>
            </w:r>
            <w:r w:rsidR="003A5F88" w:rsidRPr="009B2CAF">
              <w:rPr>
                <w:color w:val="0000FF"/>
                <w:sz w:val="23"/>
                <w:szCs w:val="23"/>
              </w:rPr>
              <w:t xml:space="preserve"> seen in the crop field,</w:t>
            </w:r>
            <w:r w:rsidR="003A5F88" w:rsidRPr="009B2CAF">
              <w:rPr>
                <w:color w:val="0000FF"/>
                <w:sz w:val="23"/>
                <w:szCs w:val="23"/>
                <w:shd w:val="clear" w:color="auto" w:fill="FFFFFF"/>
              </w:rPr>
              <w:t xml:space="preserve"> spraying of </w:t>
            </w:r>
            <w:proofErr w:type="spellStart"/>
            <w:r w:rsidR="003A5F88" w:rsidRPr="009B2CAF">
              <w:rPr>
                <w:color w:val="0000FF"/>
                <w:sz w:val="23"/>
                <w:szCs w:val="23"/>
                <w:shd w:val="clear" w:color="auto" w:fill="FFFFFF"/>
              </w:rPr>
              <w:t>Imidacloprid</w:t>
            </w:r>
            <w:proofErr w:type="spellEnd"/>
            <w:r w:rsidR="003A5F88" w:rsidRPr="009B2CAF">
              <w:rPr>
                <w:color w:val="0000FF"/>
                <w:sz w:val="23"/>
                <w:szCs w:val="23"/>
                <w:shd w:val="clear" w:color="auto" w:fill="FFFFFF"/>
              </w:rPr>
              <w:t xml:space="preserve"> @ 0.3ml/</w:t>
            </w:r>
            <w:proofErr w:type="spellStart"/>
            <w:r w:rsidR="003A5F88" w:rsidRPr="009B2CAF">
              <w:rPr>
                <w:color w:val="0000FF"/>
                <w:sz w:val="23"/>
                <w:szCs w:val="23"/>
                <w:shd w:val="clear" w:color="auto" w:fill="FFFFFF"/>
              </w:rPr>
              <w:t>litre</w:t>
            </w:r>
            <w:proofErr w:type="spellEnd"/>
            <w:r w:rsidR="003A5F88" w:rsidRPr="009B2CAF">
              <w:rPr>
                <w:color w:val="0000FF"/>
                <w:sz w:val="23"/>
                <w:szCs w:val="23"/>
                <w:shd w:val="clear" w:color="auto" w:fill="FFFFFF"/>
              </w:rPr>
              <w:t xml:space="preserve"> of water is advised in clear day condition.</w:t>
            </w:r>
            <w:r w:rsidR="003A5F88" w:rsidRPr="009B2CAF">
              <w:rPr>
                <w:color w:val="0000FF"/>
                <w:sz w:val="23"/>
                <w:szCs w:val="23"/>
              </w:rPr>
              <w:t xml:space="preserve"> </w:t>
            </w:r>
          </w:p>
        </w:tc>
      </w:tr>
      <w:tr w:rsidR="00304BC1" w:rsidRPr="009B2CAF" w:rsidTr="009B2CAF">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04BC1" w:rsidRPr="009B2CAF" w:rsidRDefault="00304BC1" w:rsidP="00304BC1">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04BC1" w:rsidRPr="009B2CAF" w:rsidRDefault="00304BC1" w:rsidP="00304BC1">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04BC1" w:rsidRPr="009B2CAF" w:rsidRDefault="00304BC1" w:rsidP="00304BC1">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07690" w:rsidRDefault="00607690" w:rsidP="00607690">
      <w:pPr>
        <w:jc w:val="right"/>
        <w:rPr>
          <w:b/>
          <w:color w:val="C00000"/>
          <w:sz w:val="22"/>
          <w:szCs w:val="22"/>
        </w:rPr>
      </w:pPr>
      <w:r>
        <w:rPr>
          <w:b/>
          <w:color w:val="C00000"/>
          <w:sz w:val="22"/>
          <w:szCs w:val="22"/>
        </w:rPr>
        <w:t>(Nodal Officer)</w:t>
      </w:r>
    </w:p>
    <w:p w:rsidR="00AB5755" w:rsidRDefault="00AB5755" w:rsidP="00607690">
      <w:pPr>
        <w:jc w:val="right"/>
        <w:rPr>
          <w:b/>
          <w:color w:val="C00000"/>
          <w:sz w:val="22"/>
          <w:szCs w:val="22"/>
        </w:rPr>
      </w:pPr>
    </w:p>
    <w:p w:rsidR="003905C2" w:rsidRDefault="003905C2" w:rsidP="00607690">
      <w:pPr>
        <w:jc w:val="right"/>
        <w:rPr>
          <w:b/>
          <w:color w:val="C00000"/>
          <w:sz w:val="22"/>
          <w:szCs w:val="22"/>
        </w:rPr>
      </w:pPr>
    </w:p>
    <w:p w:rsidR="003905C2" w:rsidRDefault="003905C2" w:rsidP="00607690">
      <w:pPr>
        <w:jc w:val="right"/>
        <w:rPr>
          <w:b/>
          <w:color w:val="C00000"/>
          <w:sz w:val="22"/>
          <w:szCs w:val="22"/>
        </w:rPr>
      </w:pPr>
    </w:p>
    <w:p w:rsidR="00403447" w:rsidRDefault="00403447" w:rsidP="00607690">
      <w:pPr>
        <w:jc w:val="right"/>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6504C2"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4C7FC3"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4C7FC3" w:rsidRPr="0040308F" w:rsidRDefault="004C7FC3" w:rsidP="00694F47">
            <w:pPr>
              <w:jc w:val="center"/>
              <w:rPr>
                <w:b/>
                <w:bCs/>
                <w:color w:val="0000FF"/>
              </w:rPr>
            </w:pPr>
            <w:r>
              <w:rPr>
                <w:b/>
                <w:bCs/>
                <w:color w:val="0000FF"/>
              </w:rPr>
              <w:t>5</w:t>
            </w:r>
            <w:r>
              <w:rPr>
                <w:b/>
                <w:bCs/>
                <w:color w:val="0000FF"/>
                <w:vertAlign w:val="superscript"/>
              </w:rPr>
              <w:t>th</w:t>
            </w:r>
          </w:p>
          <w:p w:rsidR="004C7FC3" w:rsidRPr="0040308F" w:rsidRDefault="004C7FC3" w:rsidP="00694F47">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694F47">
            <w:pPr>
              <w:spacing w:line="276" w:lineRule="auto"/>
              <w:jc w:val="center"/>
              <w:rPr>
                <w:b/>
                <w:bCs/>
                <w:color w:val="0000FF"/>
              </w:rPr>
            </w:pPr>
            <w:r w:rsidRPr="001B15B2">
              <w:rPr>
                <w:b/>
                <w:bCs/>
                <w:color w:val="0000FF"/>
              </w:rPr>
              <w:t>Remarks</w:t>
            </w:r>
          </w:p>
        </w:tc>
      </w:tr>
      <w:tr w:rsidR="004C7FC3"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694F47" w:rsidP="00694F47">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694F47" w:rsidP="00694F47">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694F47" w:rsidP="00694F47">
            <w:pPr>
              <w:jc w:val="center"/>
              <w:rPr>
                <w:b/>
                <w:bCs/>
                <w:color w:val="0D0D0D"/>
              </w:rPr>
            </w:pPr>
            <w:r>
              <w:rPr>
                <w:b/>
                <w:bCs/>
                <w:color w:val="0D0D0D"/>
              </w:rPr>
              <w:t>30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Light to medium</w:t>
            </w:r>
          </w:p>
        </w:tc>
      </w:tr>
      <w:tr w:rsidR="004C7FC3"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694F47" w:rsidP="00694F47">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694F47"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694F47" w:rsidP="00694F47">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4C7FC3" w:rsidRDefault="004C7FC3" w:rsidP="00694F47">
            <w:pPr>
              <w:spacing w:line="276" w:lineRule="auto"/>
              <w:jc w:val="center"/>
              <w:rPr>
                <w:b/>
                <w:bCs/>
                <w:color w:val="0000FF"/>
              </w:rPr>
            </w:pPr>
            <w:r w:rsidRPr="00C426BA">
              <w:rPr>
                <w:b/>
                <w:bCs/>
                <w:color w:val="0000FF"/>
              </w:rPr>
              <w:t xml:space="preserve">Maximum temperature will remain between </w:t>
            </w:r>
            <w:r>
              <w:rPr>
                <w:b/>
                <w:bCs/>
                <w:color w:val="0000FF"/>
              </w:rPr>
              <w:t>31-3</w:t>
            </w:r>
            <w:r w:rsidR="00694F47">
              <w:rPr>
                <w:b/>
                <w:bCs/>
                <w:color w:val="0000FF"/>
              </w:rPr>
              <w:t>3</w:t>
            </w:r>
            <w:r>
              <w:rPr>
                <w:b/>
                <w:bCs/>
                <w:color w:val="0000FF"/>
              </w:rPr>
              <w:t xml:space="preserve">°C and the minimum between </w:t>
            </w:r>
          </w:p>
          <w:p w:rsidR="004C7FC3" w:rsidRPr="00C426BA" w:rsidRDefault="004C7FC3" w:rsidP="00694F47">
            <w:pPr>
              <w:spacing w:line="276" w:lineRule="auto"/>
              <w:jc w:val="center"/>
              <w:rPr>
                <w:b/>
                <w:bCs/>
                <w:color w:val="0000FF"/>
              </w:rPr>
            </w:pPr>
            <w:r>
              <w:rPr>
                <w:b/>
                <w:bCs/>
                <w:color w:val="0000FF"/>
              </w:rPr>
              <w:t>26-27</w:t>
            </w:r>
            <w:r w:rsidRPr="00C426BA">
              <w:rPr>
                <w:b/>
                <w:bCs/>
                <w:color w:val="0000FF"/>
              </w:rPr>
              <w:t>°C.</w:t>
            </w:r>
          </w:p>
        </w:tc>
      </w:tr>
      <w:tr w:rsidR="004C7FC3"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8A5C7A">
            <w:pPr>
              <w:jc w:val="center"/>
              <w:rPr>
                <w:b/>
                <w:bCs/>
                <w:color w:val="0000FF"/>
              </w:rPr>
            </w:pPr>
          </w:p>
        </w:tc>
      </w:tr>
      <w:tr w:rsidR="004C7FC3"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232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Mainly cloudy sky</w:t>
            </w:r>
          </w:p>
        </w:tc>
      </w:tr>
      <w:tr w:rsidR="004C7FC3"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jc w:val="center"/>
              <w:rPr>
                <w:b/>
                <w:bCs/>
                <w:color w:val="0000FF"/>
              </w:rPr>
            </w:pPr>
          </w:p>
        </w:tc>
      </w:tr>
      <w:tr w:rsidR="004C7FC3"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2321" w:type="dxa"/>
            <w:tcBorders>
              <w:top w:val="single" w:sz="4" w:space="0" w:color="auto"/>
              <w:left w:val="single" w:sz="4" w:space="0" w:color="auto"/>
              <w:bottom w:val="single" w:sz="4" w:space="0" w:color="auto"/>
              <w:right w:val="single" w:sz="4" w:space="0" w:color="auto"/>
            </w:tcBorders>
            <w:vAlign w:val="center"/>
          </w:tcPr>
          <w:p w:rsidR="004C7FC3" w:rsidRPr="00C426BA" w:rsidRDefault="004C7FC3" w:rsidP="00694F47">
            <w:pPr>
              <w:spacing w:line="276" w:lineRule="auto"/>
              <w:jc w:val="center"/>
              <w:rPr>
                <w:b/>
                <w:bCs/>
                <w:color w:val="0000FF"/>
              </w:rPr>
            </w:pPr>
          </w:p>
        </w:tc>
      </w:tr>
      <w:tr w:rsidR="004C7FC3"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tabs>
                <w:tab w:val="left" w:pos="2131"/>
                <w:tab w:val="center" w:pos="4320"/>
              </w:tabs>
              <w:spacing w:line="276" w:lineRule="auto"/>
              <w:jc w:val="center"/>
              <w:rPr>
                <w:b/>
                <w:bCs/>
                <w:color w:val="0000FF"/>
              </w:rPr>
            </w:pPr>
          </w:p>
        </w:tc>
      </w:tr>
      <w:tr w:rsidR="00694F47"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 w:rsidRPr="00040141">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694F47" w:rsidRDefault="00694F47">
            <w:r w:rsidRPr="00040141">
              <w:rPr>
                <w:b/>
                <w:bCs/>
                <w:color w:val="0000FF"/>
              </w:rPr>
              <w:t>Easterly</w:t>
            </w:r>
          </w:p>
        </w:tc>
      </w:tr>
    </w:tbl>
    <w:p w:rsidR="006504C2" w:rsidRDefault="006504C2" w:rsidP="006504C2">
      <w:pPr>
        <w:rPr>
          <w:b/>
          <w:bCs/>
          <w:color w:val="C00000"/>
          <w:sz w:val="22"/>
          <w:szCs w:val="22"/>
        </w:rPr>
      </w:pPr>
    </w:p>
    <w:p w:rsidR="00A96E9F" w:rsidRDefault="00A96E9F"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70818" w:rsidRDefault="00E70818" w:rsidP="005954E7">
      <w:pPr>
        <w:spacing w:line="276" w:lineRule="auto"/>
        <w:ind w:firstLine="7655"/>
        <w:jc w:val="right"/>
        <w:rPr>
          <w:b/>
          <w:color w:val="C00000"/>
          <w:sz w:val="22"/>
          <w:szCs w:val="22"/>
        </w:rPr>
      </w:pPr>
    </w:p>
    <w:p w:rsidR="00353D9F" w:rsidRDefault="00353D9F"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030F8E" w:rsidRDefault="00030F8E" w:rsidP="0040308F">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694F47"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694F47" w:rsidRPr="001B15B2" w:rsidRDefault="00694F47"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694F47" w:rsidRPr="0040308F" w:rsidRDefault="00694F47" w:rsidP="00694F47">
            <w:pPr>
              <w:jc w:val="center"/>
              <w:rPr>
                <w:b/>
                <w:bCs/>
                <w:color w:val="0000FF"/>
              </w:rPr>
            </w:pPr>
            <w:r>
              <w:rPr>
                <w:b/>
                <w:bCs/>
                <w:color w:val="0000FF"/>
              </w:rPr>
              <w:t>5</w:t>
            </w:r>
            <w:r>
              <w:rPr>
                <w:b/>
                <w:bCs/>
                <w:color w:val="0000FF"/>
                <w:vertAlign w:val="superscript"/>
              </w:rPr>
              <w:t>th</w:t>
            </w:r>
          </w:p>
          <w:p w:rsidR="00694F47" w:rsidRPr="0040308F" w:rsidRDefault="00694F47" w:rsidP="00694F47">
            <w:pPr>
              <w:jc w:val="center"/>
              <w:rPr>
                <w:b/>
                <w:bCs/>
                <w:color w:val="0000FF"/>
              </w:rPr>
            </w:pPr>
            <w:r w:rsidRPr="0040308F">
              <w:rPr>
                <w:b/>
                <w:bCs/>
                <w:color w:val="0000FF"/>
              </w:rPr>
              <w:t>September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4F47" w:rsidRPr="001B15B2" w:rsidRDefault="00694F47" w:rsidP="00694F47">
            <w:pPr>
              <w:spacing w:line="276" w:lineRule="auto"/>
              <w:jc w:val="center"/>
              <w:rPr>
                <w:b/>
                <w:bCs/>
                <w:color w:val="0000FF"/>
              </w:rPr>
            </w:pPr>
            <w:r w:rsidRPr="001B15B2">
              <w:rPr>
                <w:b/>
                <w:bCs/>
                <w:color w:val="0000FF"/>
              </w:rPr>
              <w:t>Remarks</w:t>
            </w:r>
          </w:p>
        </w:tc>
      </w:tr>
      <w:tr w:rsidR="00694F47"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spacing w:line="276" w:lineRule="auto"/>
              <w:jc w:val="center"/>
              <w:rPr>
                <w:b/>
                <w:bCs/>
                <w:color w:val="0000FF"/>
              </w:rPr>
            </w:pPr>
            <w:r>
              <w:rPr>
                <w:b/>
                <w:bCs/>
                <w:color w:val="0000FF"/>
              </w:rPr>
              <w:t>Light to medium</w:t>
            </w:r>
          </w:p>
        </w:tc>
      </w:tr>
      <w:tr w:rsidR="00694F47"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32</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94F47" w:rsidRDefault="00694F47" w:rsidP="00694F47">
            <w:pPr>
              <w:spacing w:line="276" w:lineRule="auto"/>
              <w:jc w:val="center"/>
              <w:rPr>
                <w:b/>
                <w:bCs/>
                <w:color w:val="0000FF"/>
              </w:rPr>
            </w:pPr>
            <w:r w:rsidRPr="00C426BA">
              <w:rPr>
                <w:b/>
                <w:bCs/>
                <w:color w:val="0000FF"/>
              </w:rPr>
              <w:t xml:space="preserve">Maximum temperature will remain between </w:t>
            </w:r>
            <w:r>
              <w:rPr>
                <w:b/>
                <w:bCs/>
                <w:color w:val="0000FF"/>
              </w:rPr>
              <w:t xml:space="preserve">31-34°C and the minimum between </w:t>
            </w:r>
          </w:p>
          <w:p w:rsidR="00694F47" w:rsidRPr="00C426BA" w:rsidRDefault="00694F47" w:rsidP="00694F47">
            <w:pPr>
              <w:spacing w:line="276" w:lineRule="auto"/>
              <w:jc w:val="center"/>
              <w:rPr>
                <w:b/>
                <w:bCs/>
                <w:color w:val="0000FF"/>
              </w:rPr>
            </w:pPr>
            <w:r>
              <w:rPr>
                <w:b/>
                <w:bCs/>
                <w:color w:val="0000FF"/>
              </w:rPr>
              <w:t>26-27</w:t>
            </w:r>
            <w:r w:rsidRPr="00C426BA">
              <w:rPr>
                <w:b/>
                <w:bCs/>
                <w:color w:val="0000FF"/>
              </w:rPr>
              <w:t>°C.</w:t>
            </w:r>
          </w:p>
        </w:tc>
      </w:tr>
      <w:tr w:rsidR="00694F47"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jc w:val="center"/>
              <w:rPr>
                <w:b/>
                <w:bCs/>
                <w:color w:val="0000FF"/>
              </w:rPr>
            </w:pPr>
          </w:p>
        </w:tc>
      </w:tr>
      <w:tr w:rsidR="00694F47"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spacing w:line="276" w:lineRule="auto"/>
              <w:jc w:val="center"/>
              <w:rPr>
                <w:b/>
                <w:bCs/>
                <w:color w:val="0000FF"/>
              </w:rPr>
            </w:pPr>
            <w:r>
              <w:rPr>
                <w:b/>
                <w:bCs/>
                <w:color w:val="0000FF"/>
              </w:rPr>
              <w:t>Mainly cloudy sky</w:t>
            </w:r>
          </w:p>
        </w:tc>
      </w:tr>
      <w:tr w:rsidR="00694F47"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jc w:val="center"/>
              <w:rPr>
                <w:b/>
                <w:bCs/>
                <w:color w:val="0000FF"/>
              </w:rPr>
            </w:pPr>
          </w:p>
        </w:tc>
      </w:tr>
      <w:tr w:rsidR="00694F47"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2268" w:type="dxa"/>
            <w:tcBorders>
              <w:top w:val="single" w:sz="4" w:space="0" w:color="auto"/>
              <w:left w:val="single" w:sz="4" w:space="0" w:color="auto"/>
              <w:bottom w:val="single" w:sz="4" w:space="0" w:color="auto"/>
              <w:right w:val="single" w:sz="4" w:space="0" w:color="auto"/>
            </w:tcBorders>
            <w:vAlign w:val="center"/>
          </w:tcPr>
          <w:p w:rsidR="00694F47" w:rsidRPr="00C426BA" w:rsidRDefault="00694F47" w:rsidP="00694F47">
            <w:pPr>
              <w:spacing w:line="276" w:lineRule="auto"/>
              <w:jc w:val="center"/>
              <w:rPr>
                <w:b/>
                <w:bCs/>
                <w:color w:val="0000FF"/>
              </w:rPr>
            </w:pPr>
          </w:p>
        </w:tc>
      </w:tr>
      <w:tr w:rsidR="00694F47"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tabs>
                <w:tab w:val="left" w:pos="2131"/>
                <w:tab w:val="center" w:pos="4320"/>
              </w:tabs>
              <w:spacing w:line="276" w:lineRule="auto"/>
              <w:jc w:val="center"/>
              <w:rPr>
                <w:b/>
                <w:bCs/>
                <w:color w:val="0000FF"/>
              </w:rPr>
            </w:pPr>
          </w:p>
        </w:tc>
      </w:tr>
      <w:tr w:rsidR="00694F47"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Pr>
                <w:b/>
                <w:bCs/>
                <w:color w:val="0000FF"/>
              </w:rPr>
              <w:t>We</w:t>
            </w:r>
            <w:r w:rsidRPr="00C81930">
              <w:rPr>
                <w:b/>
                <w:bCs/>
                <w:color w:val="0000FF"/>
              </w:rPr>
              <w:t>sterly</w:t>
            </w:r>
          </w:p>
        </w:tc>
        <w:tc>
          <w:tcPr>
            <w:tcW w:w="2268"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r>
              <w:rPr>
                <w:b/>
                <w:bCs/>
                <w:color w:val="0000FF"/>
              </w:rPr>
              <w:t>/Westerly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A26DB" w:rsidRDefault="00FA26DB" w:rsidP="00620CC5">
      <w:pPr>
        <w:spacing w:after="200" w:line="276" w:lineRule="auto"/>
        <w:rPr>
          <w:b/>
          <w:bCs/>
          <w:color w:val="C00000"/>
          <w:sz w:val="22"/>
          <w:szCs w:val="22"/>
        </w:rPr>
      </w:pPr>
    </w:p>
    <w:p w:rsidR="00EC4C96" w:rsidRDefault="00EC4C96" w:rsidP="00620CC5">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1E14AA">
      <w:pPr>
        <w:spacing w:line="276" w:lineRule="auto"/>
        <w:rPr>
          <w:b/>
          <w:color w:val="C00000"/>
          <w:sz w:val="22"/>
          <w:szCs w:val="22"/>
        </w:rPr>
      </w:pPr>
    </w:p>
    <w:p w:rsidR="00C6744B" w:rsidRDefault="00C6744B" w:rsidP="001E14AA">
      <w:pPr>
        <w:spacing w:line="276" w:lineRule="auto"/>
        <w:rPr>
          <w:b/>
          <w:color w:val="C00000"/>
          <w:sz w:val="22"/>
          <w:szCs w:val="22"/>
        </w:rPr>
      </w:pPr>
    </w:p>
    <w:p w:rsidR="007431B8" w:rsidRDefault="007431B8" w:rsidP="001E14AA">
      <w:pPr>
        <w:spacing w:line="276" w:lineRule="auto"/>
        <w:rPr>
          <w:b/>
          <w:color w:val="C00000"/>
          <w:sz w:val="22"/>
          <w:szCs w:val="22"/>
        </w:rPr>
      </w:pPr>
    </w:p>
    <w:p w:rsidR="00403447" w:rsidRDefault="00403447" w:rsidP="001E14AA">
      <w:pPr>
        <w:spacing w:line="276" w:lineRule="auto"/>
        <w:rPr>
          <w:b/>
          <w:color w:val="C00000"/>
          <w:sz w:val="22"/>
          <w:szCs w:val="22"/>
        </w:rPr>
      </w:pPr>
    </w:p>
    <w:p w:rsidR="00030F8E" w:rsidRDefault="00030F8E"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F330A"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1B15B2" w:rsidRDefault="00694F47" w:rsidP="00DC3221">
            <w:pPr>
              <w:spacing w:line="276" w:lineRule="auto"/>
              <w:jc w:val="center"/>
              <w:rPr>
                <w:b/>
                <w:bCs/>
                <w:color w:val="0000FF"/>
              </w:rPr>
            </w:pPr>
            <w:r w:rsidRPr="001B15B2">
              <w:rPr>
                <w:b/>
                <w:bCs/>
                <w:color w:val="0000FF"/>
              </w:rPr>
              <w:t>Weather parameters</w:t>
            </w:r>
          </w:p>
        </w:tc>
        <w:tc>
          <w:tcPr>
            <w:tcW w:w="1186"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694F47" w:rsidRPr="0040308F" w:rsidRDefault="00694F47" w:rsidP="00694F47">
            <w:pPr>
              <w:jc w:val="center"/>
              <w:rPr>
                <w:b/>
                <w:bCs/>
                <w:color w:val="0000FF"/>
              </w:rPr>
            </w:pPr>
            <w:r w:rsidRPr="0040308F">
              <w:rPr>
                <w:b/>
                <w:bCs/>
                <w:color w:val="0000FF"/>
              </w:rPr>
              <w:t>September</w:t>
            </w:r>
          </w:p>
        </w:tc>
        <w:tc>
          <w:tcPr>
            <w:tcW w:w="1279"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694F47" w:rsidRPr="0040308F" w:rsidRDefault="00694F47" w:rsidP="00694F47">
            <w:pPr>
              <w:jc w:val="center"/>
              <w:rPr>
                <w:b/>
                <w:bCs/>
                <w:color w:val="0000FF"/>
              </w:rPr>
            </w:pPr>
            <w:r w:rsidRPr="0040308F">
              <w:rPr>
                <w:b/>
                <w:bCs/>
                <w:color w:val="0000FF"/>
              </w:rPr>
              <w:t>September</w:t>
            </w:r>
          </w:p>
        </w:tc>
        <w:tc>
          <w:tcPr>
            <w:tcW w:w="1279"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694F47" w:rsidRPr="0040308F" w:rsidRDefault="00694F47" w:rsidP="00694F47">
            <w:pPr>
              <w:jc w:val="center"/>
              <w:rPr>
                <w:b/>
                <w:bCs/>
                <w:color w:val="0000FF"/>
              </w:rPr>
            </w:pPr>
            <w:r>
              <w:rPr>
                <w:b/>
                <w:bCs/>
                <w:color w:val="0000FF"/>
              </w:rPr>
              <w:t>5</w:t>
            </w:r>
            <w:r>
              <w:rPr>
                <w:b/>
                <w:bCs/>
                <w:color w:val="0000FF"/>
                <w:vertAlign w:val="superscript"/>
              </w:rPr>
              <w:t>th</w:t>
            </w:r>
          </w:p>
          <w:p w:rsidR="00694F47" w:rsidRPr="0040308F" w:rsidRDefault="00694F47" w:rsidP="00694F47">
            <w:pPr>
              <w:jc w:val="center"/>
              <w:rPr>
                <w:b/>
                <w:bCs/>
                <w:color w:val="0000FF"/>
              </w:rPr>
            </w:pPr>
            <w:r w:rsidRPr="0040308F">
              <w:rPr>
                <w:b/>
                <w:bCs/>
                <w:color w:val="0000FF"/>
              </w:rPr>
              <w:t>September</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1B15B2" w:rsidRDefault="00694F47" w:rsidP="00694F47">
            <w:pPr>
              <w:spacing w:line="276" w:lineRule="auto"/>
              <w:jc w:val="center"/>
              <w:rPr>
                <w:b/>
                <w:bCs/>
                <w:color w:val="0000FF"/>
              </w:rPr>
            </w:pPr>
            <w:r w:rsidRPr="001B15B2">
              <w:rPr>
                <w:b/>
                <w:bCs/>
                <w:color w:val="0000FF"/>
              </w:rPr>
              <w:t>Remarks</w:t>
            </w:r>
          </w:p>
        </w:tc>
      </w:tr>
      <w:tr w:rsidR="00694F47" w:rsidRPr="001B15B2" w:rsidTr="00694F47">
        <w:trPr>
          <w:trHeight w:val="530"/>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Rainfall(mm)</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spacing w:line="276" w:lineRule="auto"/>
              <w:jc w:val="center"/>
              <w:rPr>
                <w:b/>
                <w:bCs/>
                <w:color w:val="0000FF"/>
              </w:rPr>
            </w:pPr>
            <w:r>
              <w:rPr>
                <w:b/>
                <w:bCs/>
                <w:color w:val="0000FF"/>
              </w:rPr>
              <w:t>Light to medium</w:t>
            </w:r>
          </w:p>
        </w:tc>
      </w:tr>
      <w:tr w:rsidR="00694F47" w:rsidRPr="001B15B2" w:rsidTr="00694F47">
        <w:trPr>
          <w:trHeight w:val="635"/>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Max. T (°C)</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33</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33</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31</w:t>
            </w:r>
          </w:p>
        </w:tc>
        <w:tc>
          <w:tcPr>
            <w:tcW w:w="2394" w:type="dxa"/>
            <w:vMerge w:val="restart"/>
            <w:tcBorders>
              <w:top w:val="single" w:sz="4" w:space="0" w:color="auto"/>
              <w:left w:val="single" w:sz="4" w:space="0" w:color="auto"/>
              <w:bottom w:val="single" w:sz="4" w:space="0" w:color="auto"/>
              <w:right w:val="single" w:sz="4" w:space="0" w:color="auto"/>
            </w:tcBorders>
            <w:vAlign w:val="center"/>
            <w:hideMark/>
          </w:tcPr>
          <w:p w:rsidR="00694F47" w:rsidRDefault="00694F47" w:rsidP="00694F47">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694F47" w:rsidRPr="00C426BA" w:rsidRDefault="00694F47" w:rsidP="00694F47">
            <w:pPr>
              <w:spacing w:line="276" w:lineRule="auto"/>
              <w:jc w:val="center"/>
              <w:rPr>
                <w:b/>
                <w:bCs/>
                <w:color w:val="0000FF"/>
              </w:rPr>
            </w:pPr>
            <w:r>
              <w:rPr>
                <w:b/>
                <w:bCs/>
                <w:color w:val="0000FF"/>
              </w:rPr>
              <w:t>26-27</w:t>
            </w:r>
            <w:r w:rsidRPr="00C426BA">
              <w:rPr>
                <w:b/>
                <w:bCs/>
                <w:color w:val="0000FF"/>
              </w:rPr>
              <w:t>°C.</w:t>
            </w: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Mini. T (°C)</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27</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27</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279"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7</w:t>
            </w:r>
          </w:p>
        </w:tc>
        <w:tc>
          <w:tcPr>
            <w:tcW w:w="1279"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spacing w:line="276" w:lineRule="auto"/>
              <w:jc w:val="center"/>
              <w:rPr>
                <w:b/>
                <w:bCs/>
                <w:color w:val="0000FF"/>
              </w:rPr>
            </w:pPr>
            <w:r>
              <w:rPr>
                <w:b/>
                <w:bCs/>
                <w:color w:val="0000FF"/>
              </w:rPr>
              <w:t>Mainly cloudy sky</w:t>
            </w: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Max Relative Humidity (%)</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Min Relative Humidity (%)</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2394" w:type="dxa"/>
            <w:tcBorders>
              <w:top w:val="single" w:sz="4" w:space="0" w:color="auto"/>
              <w:left w:val="single" w:sz="4" w:space="0" w:color="auto"/>
              <w:bottom w:val="single" w:sz="4" w:space="0" w:color="auto"/>
              <w:right w:val="single" w:sz="4" w:space="0" w:color="auto"/>
            </w:tcBorders>
            <w:vAlign w:val="center"/>
          </w:tcPr>
          <w:p w:rsidR="00694F47" w:rsidRPr="00C426BA" w:rsidRDefault="00694F47" w:rsidP="00694F47">
            <w:pPr>
              <w:spacing w:line="276" w:lineRule="auto"/>
              <w:jc w:val="center"/>
              <w:rPr>
                <w:b/>
                <w:bCs/>
                <w:color w:val="0000FF"/>
              </w:rPr>
            </w:pPr>
          </w:p>
        </w:tc>
      </w:tr>
      <w:tr w:rsidR="00694F47" w:rsidRPr="001B15B2" w:rsidTr="00694F47">
        <w:trPr>
          <w:trHeight w:val="712"/>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tabs>
                <w:tab w:val="left" w:pos="2131"/>
                <w:tab w:val="center" w:pos="4320"/>
              </w:tabs>
              <w:spacing w:line="276" w:lineRule="auto"/>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hideMark/>
          </w:tcPr>
          <w:p w:rsidR="00694F47" w:rsidRDefault="00694F47" w:rsidP="00694F47">
            <w:r w:rsidRPr="00C81930">
              <w:rPr>
                <w:b/>
                <w:bCs/>
                <w:color w:val="0000FF"/>
              </w:rPr>
              <w:t>Easterly</w:t>
            </w:r>
          </w:p>
        </w:tc>
        <w:tc>
          <w:tcPr>
            <w:tcW w:w="1279"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279" w:type="dxa"/>
            <w:tcBorders>
              <w:top w:val="single" w:sz="4" w:space="0" w:color="auto"/>
              <w:left w:val="single" w:sz="4" w:space="0" w:color="auto"/>
              <w:bottom w:val="single" w:sz="4" w:space="0" w:color="auto"/>
              <w:right w:val="single" w:sz="4" w:space="0" w:color="auto"/>
            </w:tcBorders>
          </w:tcPr>
          <w:p w:rsidR="00694F47" w:rsidRDefault="00694F47" w:rsidP="00694F47">
            <w:r>
              <w:rPr>
                <w:b/>
                <w:bCs/>
                <w:color w:val="0000FF"/>
              </w:rPr>
              <w:t>We</w:t>
            </w:r>
            <w:r w:rsidRPr="00C81930">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040141">
              <w:rPr>
                <w:b/>
                <w:bCs/>
                <w:color w:val="0000FF"/>
              </w:rPr>
              <w:t>Easterly</w:t>
            </w:r>
          </w:p>
        </w:tc>
        <w:tc>
          <w:tcPr>
            <w:tcW w:w="2394" w:type="dxa"/>
            <w:tcBorders>
              <w:top w:val="single" w:sz="4" w:space="0" w:color="auto"/>
              <w:left w:val="single" w:sz="4" w:space="0" w:color="auto"/>
              <w:bottom w:val="single" w:sz="4" w:space="0" w:color="auto"/>
              <w:right w:val="single" w:sz="4" w:space="0" w:color="auto"/>
            </w:tcBorders>
          </w:tcPr>
          <w:p w:rsidR="00694F47" w:rsidRDefault="00694F47" w:rsidP="00694F47">
            <w:r w:rsidRPr="00040141">
              <w:rPr>
                <w:b/>
                <w:bCs/>
                <w:color w:val="0000FF"/>
              </w:rPr>
              <w:t>Easterly</w:t>
            </w:r>
            <w:r>
              <w:rPr>
                <w:b/>
                <w:bCs/>
                <w:color w:val="0000FF"/>
              </w:rPr>
              <w:t>/Westerly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030F8E" w:rsidRDefault="00030F8E"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1B15B2" w:rsidRDefault="00694F47" w:rsidP="00DC3221">
            <w:pPr>
              <w:spacing w:line="276" w:lineRule="auto"/>
              <w:jc w:val="center"/>
              <w:rPr>
                <w:b/>
                <w:bCs/>
                <w:color w:val="0000FF"/>
              </w:rPr>
            </w:pPr>
            <w:r w:rsidRPr="001B15B2">
              <w:rPr>
                <w:b/>
                <w:bCs/>
                <w:color w:val="0000FF"/>
              </w:rPr>
              <w:t>Weather parameters</w:t>
            </w:r>
          </w:p>
        </w:tc>
        <w:tc>
          <w:tcPr>
            <w:tcW w:w="1186"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694F47" w:rsidRPr="0040308F" w:rsidRDefault="00694F47" w:rsidP="00694F47">
            <w:pPr>
              <w:jc w:val="center"/>
              <w:rPr>
                <w:b/>
                <w:bCs/>
                <w:color w:val="0000FF"/>
              </w:rPr>
            </w:pPr>
            <w:r w:rsidRPr="0040308F">
              <w:rPr>
                <w:b/>
                <w:bCs/>
                <w:color w:val="0000FF"/>
              </w:rPr>
              <w:t>September</w:t>
            </w:r>
          </w:p>
        </w:tc>
        <w:tc>
          <w:tcPr>
            <w:tcW w:w="1279"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694F47" w:rsidRPr="0040308F" w:rsidRDefault="00694F47" w:rsidP="00694F47">
            <w:pPr>
              <w:jc w:val="center"/>
              <w:rPr>
                <w:b/>
                <w:bCs/>
                <w:color w:val="0000FF"/>
              </w:rPr>
            </w:pPr>
            <w:r w:rsidRPr="0040308F">
              <w:rPr>
                <w:b/>
                <w:bCs/>
                <w:color w:val="0000FF"/>
              </w:rPr>
              <w:t>September</w:t>
            </w:r>
          </w:p>
        </w:tc>
        <w:tc>
          <w:tcPr>
            <w:tcW w:w="1279"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694F47" w:rsidRPr="0040308F" w:rsidRDefault="00694F47" w:rsidP="00694F47">
            <w:pPr>
              <w:jc w:val="center"/>
              <w:rPr>
                <w:b/>
                <w:bCs/>
                <w:color w:val="0000FF"/>
              </w:rPr>
            </w:pPr>
            <w:r>
              <w:rPr>
                <w:b/>
                <w:bCs/>
                <w:color w:val="0000FF"/>
              </w:rPr>
              <w:t>5</w:t>
            </w:r>
            <w:r>
              <w:rPr>
                <w:b/>
                <w:bCs/>
                <w:color w:val="0000FF"/>
                <w:vertAlign w:val="superscript"/>
              </w:rPr>
              <w:t>th</w:t>
            </w:r>
          </w:p>
          <w:p w:rsidR="00694F47" w:rsidRPr="0040308F" w:rsidRDefault="00694F47" w:rsidP="00694F47">
            <w:pPr>
              <w:jc w:val="center"/>
              <w:rPr>
                <w:b/>
                <w:bCs/>
                <w:color w:val="0000FF"/>
              </w:rPr>
            </w:pPr>
            <w:r w:rsidRPr="0040308F">
              <w:rPr>
                <w:b/>
                <w:bCs/>
                <w:color w:val="0000FF"/>
              </w:rPr>
              <w:t>September</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1B15B2" w:rsidRDefault="00694F47" w:rsidP="00694F47">
            <w:pPr>
              <w:spacing w:line="276" w:lineRule="auto"/>
              <w:jc w:val="center"/>
              <w:rPr>
                <w:b/>
                <w:bCs/>
                <w:color w:val="0000FF"/>
              </w:rPr>
            </w:pPr>
            <w:r w:rsidRPr="001B15B2">
              <w:rPr>
                <w:b/>
                <w:bCs/>
                <w:color w:val="0000FF"/>
              </w:rPr>
              <w:t>Remarks</w:t>
            </w:r>
          </w:p>
        </w:tc>
      </w:tr>
      <w:tr w:rsidR="00694F47" w:rsidRPr="001B15B2" w:rsidTr="00694F47">
        <w:trPr>
          <w:trHeight w:val="530"/>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Rainfall(mm)</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30</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spacing w:line="276" w:lineRule="auto"/>
              <w:jc w:val="center"/>
              <w:rPr>
                <w:b/>
                <w:bCs/>
                <w:color w:val="0000FF"/>
              </w:rPr>
            </w:pPr>
            <w:r>
              <w:rPr>
                <w:b/>
                <w:bCs/>
                <w:color w:val="0000FF"/>
              </w:rPr>
              <w:t>Light to medium</w:t>
            </w:r>
          </w:p>
        </w:tc>
      </w:tr>
      <w:tr w:rsidR="00694F47" w:rsidRPr="001B15B2" w:rsidTr="00694F47">
        <w:trPr>
          <w:trHeight w:val="635"/>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Max. T (°C)</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33</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33</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32</w:t>
            </w:r>
          </w:p>
        </w:tc>
        <w:tc>
          <w:tcPr>
            <w:tcW w:w="2394" w:type="dxa"/>
            <w:vMerge w:val="restart"/>
            <w:tcBorders>
              <w:top w:val="single" w:sz="4" w:space="0" w:color="auto"/>
              <w:left w:val="single" w:sz="4" w:space="0" w:color="auto"/>
              <w:bottom w:val="single" w:sz="4" w:space="0" w:color="auto"/>
              <w:right w:val="single" w:sz="4" w:space="0" w:color="auto"/>
            </w:tcBorders>
            <w:vAlign w:val="center"/>
            <w:hideMark/>
          </w:tcPr>
          <w:p w:rsidR="00694F47" w:rsidRDefault="00694F47" w:rsidP="00694F47">
            <w:pPr>
              <w:spacing w:line="276" w:lineRule="auto"/>
              <w:jc w:val="center"/>
              <w:rPr>
                <w:b/>
                <w:bCs/>
                <w:color w:val="0000FF"/>
              </w:rPr>
            </w:pPr>
            <w:r w:rsidRPr="00C426BA">
              <w:rPr>
                <w:b/>
                <w:bCs/>
                <w:color w:val="0000FF"/>
              </w:rPr>
              <w:t xml:space="preserve">Maximum temperature will remain between </w:t>
            </w:r>
            <w:r>
              <w:rPr>
                <w:b/>
                <w:bCs/>
                <w:color w:val="0000FF"/>
              </w:rPr>
              <w:t xml:space="preserve">32-34°C and the minimum between </w:t>
            </w:r>
          </w:p>
          <w:p w:rsidR="00694F47" w:rsidRPr="00C426BA" w:rsidRDefault="00694F47" w:rsidP="00694F47">
            <w:pPr>
              <w:spacing w:line="276" w:lineRule="auto"/>
              <w:jc w:val="center"/>
              <w:rPr>
                <w:b/>
                <w:bCs/>
                <w:color w:val="0000FF"/>
              </w:rPr>
            </w:pPr>
            <w:r>
              <w:rPr>
                <w:b/>
                <w:bCs/>
                <w:color w:val="0000FF"/>
              </w:rPr>
              <w:t>25-26</w:t>
            </w:r>
            <w:r w:rsidRPr="00C426BA">
              <w:rPr>
                <w:b/>
                <w:bCs/>
                <w:color w:val="0000FF"/>
              </w:rPr>
              <w:t>°C.</w:t>
            </w: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Mini. T (°C)</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46F89">
            <w:pPr>
              <w:jc w:val="center"/>
              <w:rPr>
                <w:b/>
                <w:bCs/>
                <w:color w:val="0D0D0D"/>
              </w:rPr>
            </w:pPr>
            <w:r>
              <w:rPr>
                <w:b/>
                <w:bCs/>
                <w:color w:val="0D0D0D"/>
              </w:rPr>
              <w:t>26</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46F89">
            <w:pPr>
              <w:jc w:val="center"/>
              <w:rPr>
                <w:b/>
                <w:bCs/>
                <w:color w:val="0D0D0D"/>
              </w:rPr>
            </w:pPr>
            <w:r>
              <w:rPr>
                <w:b/>
                <w:bCs/>
                <w:color w:val="0D0D0D"/>
              </w:rPr>
              <w:t>26</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46F89">
            <w:pPr>
              <w:jc w:val="center"/>
              <w:rPr>
                <w:b/>
                <w:bCs/>
                <w:color w:val="0D0D0D"/>
              </w:rPr>
            </w:pPr>
            <w:r>
              <w:rPr>
                <w:b/>
                <w:bCs/>
                <w:color w:val="0D0D0D"/>
              </w:rPr>
              <w:t>25</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279"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7</w:t>
            </w:r>
          </w:p>
        </w:tc>
        <w:tc>
          <w:tcPr>
            <w:tcW w:w="1279"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spacing w:line="276" w:lineRule="auto"/>
              <w:jc w:val="center"/>
              <w:rPr>
                <w:b/>
                <w:bCs/>
                <w:color w:val="0000FF"/>
              </w:rPr>
            </w:pPr>
            <w:r>
              <w:rPr>
                <w:b/>
                <w:bCs/>
                <w:color w:val="0000FF"/>
              </w:rPr>
              <w:t>Mainly cloudy sky</w:t>
            </w: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Max Relative Humidity (%)</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Min Relative Humidity (%)</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2394" w:type="dxa"/>
            <w:tcBorders>
              <w:top w:val="single" w:sz="4" w:space="0" w:color="auto"/>
              <w:left w:val="single" w:sz="4" w:space="0" w:color="auto"/>
              <w:bottom w:val="single" w:sz="4" w:space="0" w:color="auto"/>
              <w:right w:val="single" w:sz="4" w:space="0" w:color="auto"/>
            </w:tcBorders>
            <w:vAlign w:val="center"/>
          </w:tcPr>
          <w:p w:rsidR="00694F47" w:rsidRPr="00C426BA" w:rsidRDefault="00694F47" w:rsidP="00694F47">
            <w:pPr>
              <w:spacing w:line="276" w:lineRule="auto"/>
              <w:jc w:val="center"/>
              <w:rPr>
                <w:b/>
                <w:bCs/>
                <w:color w:val="0000FF"/>
              </w:rPr>
            </w:pPr>
          </w:p>
        </w:tc>
      </w:tr>
      <w:tr w:rsidR="00694F47" w:rsidRPr="001B15B2" w:rsidTr="00694F47">
        <w:trPr>
          <w:trHeight w:val="712"/>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tabs>
                <w:tab w:val="left" w:pos="2131"/>
                <w:tab w:val="center" w:pos="4320"/>
              </w:tabs>
              <w:spacing w:line="276" w:lineRule="auto"/>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hideMark/>
          </w:tcPr>
          <w:p w:rsidR="00694F47" w:rsidRDefault="00694F47" w:rsidP="00694F47">
            <w:r w:rsidRPr="00C81930">
              <w:rPr>
                <w:b/>
                <w:bCs/>
                <w:color w:val="0000FF"/>
              </w:rPr>
              <w:t>Easterly</w:t>
            </w:r>
          </w:p>
        </w:tc>
        <w:tc>
          <w:tcPr>
            <w:tcW w:w="1279"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279" w:type="dxa"/>
            <w:tcBorders>
              <w:top w:val="single" w:sz="4" w:space="0" w:color="auto"/>
              <w:left w:val="single" w:sz="4" w:space="0" w:color="auto"/>
              <w:bottom w:val="single" w:sz="4" w:space="0" w:color="auto"/>
              <w:right w:val="single" w:sz="4" w:space="0" w:color="auto"/>
            </w:tcBorders>
          </w:tcPr>
          <w:p w:rsidR="00694F47" w:rsidRDefault="00694F47" w:rsidP="00694F47">
            <w:r>
              <w:rPr>
                <w:b/>
                <w:bCs/>
                <w:color w:val="0000FF"/>
              </w:rPr>
              <w:t>We</w:t>
            </w:r>
            <w:r w:rsidRPr="00C81930">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040141">
              <w:rPr>
                <w:b/>
                <w:bCs/>
                <w:color w:val="0000FF"/>
              </w:rPr>
              <w:t>Easterly</w:t>
            </w:r>
          </w:p>
        </w:tc>
        <w:tc>
          <w:tcPr>
            <w:tcW w:w="2394" w:type="dxa"/>
            <w:tcBorders>
              <w:top w:val="single" w:sz="4" w:space="0" w:color="auto"/>
              <w:left w:val="single" w:sz="4" w:space="0" w:color="auto"/>
              <w:bottom w:val="single" w:sz="4" w:space="0" w:color="auto"/>
              <w:right w:val="single" w:sz="4" w:space="0" w:color="auto"/>
            </w:tcBorders>
          </w:tcPr>
          <w:p w:rsidR="00694F47" w:rsidRDefault="00694F47" w:rsidP="00694F47">
            <w:r w:rsidRPr="00040141">
              <w:rPr>
                <w:b/>
                <w:bCs/>
                <w:color w:val="0000FF"/>
              </w:rPr>
              <w:t>Easterly</w:t>
            </w:r>
            <w:r>
              <w:rPr>
                <w:b/>
                <w:bCs/>
                <w:color w:val="0000FF"/>
              </w:rPr>
              <w:t>/Westerly</w:t>
            </w:r>
          </w:p>
        </w:tc>
      </w:tr>
    </w:tbl>
    <w:p w:rsidR="00F4684E" w:rsidRDefault="00F4684E">
      <w:pPr>
        <w:spacing w:after="200" w:line="276" w:lineRule="auto"/>
        <w:rPr>
          <w:b/>
          <w:bCs/>
          <w:color w:val="C00000"/>
          <w:sz w:val="22"/>
          <w:szCs w:val="22"/>
        </w:rPr>
      </w:pPr>
    </w:p>
    <w:p w:rsidR="0059577E" w:rsidRDefault="0059577E">
      <w:pPr>
        <w:spacing w:after="200" w:line="276" w:lineRule="auto"/>
        <w:rPr>
          <w:b/>
          <w:bCs/>
          <w:color w:val="C00000"/>
          <w:sz w:val="22"/>
          <w:szCs w:val="22"/>
        </w:rPr>
      </w:pPr>
    </w:p>
    <w:p w:rsidR="00030F8E" w:rsidRDefault="00030F8E"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030F8E" w:rsidRDefault="00030F8E"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EA5D12" w:rsidRPr="001B15B2" w:rsidTr="00EA5D12">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EA5D12" w:rsidRPr="001B15B2" w:rsidRDefault="00EA5D12" w:rsidP="00DC3221">
            <w:pPr>
              <w:spacing w:line="276" w:lineRule="auto"/>
              <w:jc w:val="center"/>
              <w:rPr>
                <w:b/>
                <w:bCs/>
                <w:color w:val="0000FF"/>
              </w:rPr>
            </w:pPr>
            <w:r w:rsidRPr="001B15B2">
              <w:rPr>
                <w:b/>
                <w:bCs/>
                <w:color w:val="0000FF"/>
              </w:rPr>
              <w:t>Weather parameters</w:t>
            </w:r>
          </w:p>
        </w:tc>
        <w:tc>
          <w:tcPr>
            <w:tcW w:w="1186" w:type="dxa"/>
            <w:tcBorders>
              <w:top w:val="single" w:sz="4" w:space="0" w:color="auto"/>
              <w:left w:val="single" w:sz="4" w:space="0" w:color="auto"/>
              <w:bottom w:val="single" w:sz="4" w:space="0" w:color="auto"/>
              <w:right w:val="single" w:sz="4" w:space="0" w:color="auto"/>
            </w:tcBorders>
            <w:hideMark/>
          </w:tcPr>
          <w:p w:rsidR="00EA5D12" w:rsidRPr="0040308F" w:rsidRDefault="00EA5D12"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EA5D12" w:rsidRPr="0040308F" w:rsidRDefault="00EA5D12" w:rsidP="00694F47">
            <w:pPr>
              <w:jc w:val="center"/>
              <w:rPr>
                <w:b/>
                <w:bCs/>
                <w:color w:val="0000FF"/>
              </w:rPr>
            </w:pPr>
            <w:r w:rsidRPr="0040308F">
              <w:rPr>
                <w:b/>
                <w:bCs/>
                <w:color w:val="0000FF"/>
              </w:rPr>
              <w:t>September</w:t>
            </w:r>
          </w:p>
        </w:tc>
        <w:tc>
          <w:tcPr>
            <w:tcW w:w="1279" w:type="dxa"/>
            <w:tcBorders>
              <w:top w:val="single" w:sz="4" w:space="0" w:color="auto"/>
              <w:left w:val="single" w:sz="4" w:space="0" w:color="auto"/>
              <w:bottom w:val="single" w:sz="4" w:space="0" w:color="auto"/>
              <w:right w:val="single" w:sz="4" w:space="0" w:color="auto"/>
            </w:tcBorders>
            <w:hideMark/>
          </w:tcPr>
          <w:p w:rsidR="00EA5D12" w:rsidRPr="0040308F" w:rsidRDefault="00EA5D12"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EA5D12" w:rsidRPr="0040308F" w:rsidRDefault="00EA5D12" w:rsidP="00694F47">
            <w:pPr>
              <w:jc w:val="center"/>
              <w:rPr>
                <w:b/>
                <w:bCs/>
                <w:color w:val="0000FF"/>
              </w:rPr>
            </w:pPr>
            <w:r w:rsidRPr="0040308F">
              <w:rPr>
                <w:b/>
                <w:bCs/>
                <w:color w:val="0000FF"/>
              </w:rPr>
              <w:t>September</w:t>
            </w:r>
          </w:p>
        </w:tc>
        <w:tc>
          <w:tcPr>
            <w:tcW w:w="1279" w:type="dxa"/>
            <w:tcBorders>
              <w:top w:val="single" w:sz="4" w:space="0" w:color="auto"/>
              <w:left w:val="single" w:sz="4" w:space="0" w:color="auto"/>
              <w:bottom w:val="single" w:sz="4" w:space="0" w:color="auto"/>
              <w:right w:val="single" w:sz="4" w:space="0" w:color="auto"/>
            </w:tcBorders>
            <w:hideMark/>
          </w:tcPr>
          <w:p w:rsidR="00EA5D12" w:rsidRPr="0040308F" w:rsidRDefault="00EA5D12"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EA5D12" w:rsidRPr="0040308F" w:rsidRDefault="00EA5D12"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A5D12" w:rsidRPr="0040308F" w:rsidRDefault="00EA5D12"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EA5D12" w:rsidRPr="0040308F" w:rsidRDefault="00EA5D12"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EA5D12" w:rsidRPr="0040308F" w:rsidRDefault="00EA5D12" w:rsidP="00694F47">
            <w:pPr>
              <w:jc w:val="center"/>
              <w:rPr>
                <w:b/>
                <w:bCs/>
                <w:color w:val="0000FF"/>
              </w:rPr>
            </w:pPr>
            <w:r>
              <w:rPr>
                <w:b/>
                <w:bCs/>
                <w:color w:val="0000FF"/>
              </w:rPr>
              <w:t>5</w:t>
            </w:r>
            <w:r>
              <w:rPr>
                <w:b/>
                <w:bCs/>
                <w:color w:val="0000FF"/>
                <w:vertAlign w:val="superscript"/>
              </w:rPr>
              <w:t>th</w:t>
            </w:r>
          </w:p>
          <w:p w:rsidR="00EA5D12" w:rsidRPr="0040308F" w:rsidRDefault="00EA5D12" w:rsidP="00694F47">
            <w:pPr>
              <w:jc w:val="center"/>
              <w:rPr>
                <w:b/>
                <w:bCs/>
                <w:color w:val="0000FF"/>
              </w:rPr>
            </w:pPr>
            <w:r w:rsidRPr="0040308F">
              <w:rPr>
                <w:b/>
                <w:bCs/>
                <w:color w:val="0000FF"/>
              </w:rPr>
              <w:t>September</w:t>
            </w:r>
          </w:p>
        </w:tc>
        <w:tc>
          <w:tcPr>
            <w:tcW w:w="2394" w:type="dxa"/>
            <w:tcBorders>
              <w:top w:val="single" w:sz="4" w:space="0" w:color="auto"/>
              <w:left w:val="single" w:sz="4" w:space="0" w:color="auto"/>
              <w:bottom w:val="single" w:sz="4" w:space="0" w:color="auto"/>
              <w:right w:val="single" w:sz="4" w:space="0" w:color="auto"/>
            </w:tcBorders>
            <w:vAlign w:val="center"/>
            <w:hideMark/>
          </w:tcPr>
          <w:p w:rsidR="00EA5D12" w:rsidRPr="001B15B2" w:rsidRDefault="00EA5D12" w:rsidP="00694F47">
            <w:pPr>
              <w:spacing w:line="276" w:lineRule="auto"/>
              <w:jc w:val="center"/>
              <w:rPr>
                <w:b/>
                <w:bCs/>
                <w:color w:val="0000FF"/>
              </w:rPr>
            </w:pPr>
            <w:r w:rsidRPr="001B15B2">
              <w:rPr>
                <w:b/>
                <w:bCs/>
                <w:color w:val="0000FF"/>
              </w:rPr>
              <w:t>Remarks</w:t>
            </w:r>
          </w:p>
        </w:tc>
      </w:tr>
      <w:tr w:rsidR="00EA5D12" w:rsidRPr="001B15B2" w:rsidTr="00EA5D12">
        <w:trPr>
          <w:trHeight w:val="530"/>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DC3221">
            <w:pPr>
              <w:spacing w:line="276" w:lineRule="auto"/>
              <w:jc w:val="center"/>
              <w:rPr>
                <w:b/>
                <w:bCs/>
                <w:color w:val="0000FF"/>
              </w:rPr>
            </w:pPr>
            <w:r w:rsidRPr="00C426BA">
              <w:rPr>
                <w:b/>
                <w:bCs/>
                <w:color w:val="0000FF"/>
              </w:rPr>
              <w:t>Rainfall(mm)</w:t>
            </w:r>
          </w:p>
        </w:tc>
        <w:tc>
          <w:tcPr>
            <w:tcW w:w="1186"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694F47">
            <w:pPr>
              <w:jc w:val="center"/>
              <w:rPr>
                <w:b/>
                <w:bCs/>
                <w:color w:val="0D0D0D"/>
              </w:rPr>
            </w:pPr>
            <w:r>
              <w:rPr>
                <w:b/>
                <w:bCs/>
                <w:color w:val="0D0D0D"/>
              </w:rPr>
              <w:t>20</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694F47">
            <w:pPr>
              <w:jc w:val="center"/>
              <w:rPr>
                <w:b/>
                <w:bCs/>
                <w:color w:val="0D0D0D"/>
              </w:rPr>
            </w:pPr>
            <w:r>
              <w:rPr>
                <w:b/>
                <w:bCs/>
                <w:color w:val="0D0D0D"/>
              </w:rPr>
              <w:t>30</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694F47">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694F47">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694F47">
            <w:pPr>
              <w:jc w:val="center"/>
              <w:rPr>
                <w:b/>
                <w:bCs/>
                <w:color w:val="0D0D0D"/>
              </w:rPr>
            </w:pPr>
            <w:r>
              <w:rPr>
                <w:b/>
                <w:bCs/>
                <w:color w:val="0D0D0D"/>
              </w:rPr>
              <w:t>40</w:t>
            </w:r>
          </w:p>
        </w:tc>
        <w:tc>
          <w:tcPr>
            <w:tcW w:w="239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694F47">
            <w:pPr>
              <w:spacing w:line="276" w:lineRule="auto"/>
              <w:jc w:val="center"/>
              <w:rPr>
                <w:b/>
                <w:bCs/>
                <w:color w:val="0000FF"/>
              </w:rPr>
            </w:pPr>
            <w:r>
              <w:rPr>
                <w:b/>
                <w:bCs/>
                <w:color w:val="0000FF"/>
              </w:rPr>
              <w:t>Light to medium</w:t>
            </w:r>
          </w:p>
        </w:tc>
      </w:tr>
      <w:tr w:rsidR="00EA5D12" w:rsidRPr="001B15B2" w:rsidTr="00EA5D12">
        <w:trPr>
          <w:trHeight w:val="635"/>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DC3221">
            <w:pPr>
              <w:spacing w:line="276" w:lineRule="auto"/>
              <w:jc w:val="center"/>
              <w:rPr>
                <w:b/>
                <w:bCs/>
                <w:color w:val="0000FF"/>
              </w:rPr>
            </w:pPr>
            <w:r w:rsidRPr="00C426BA">
              <w:rPr>
                <w:b/>
                <w:bCs/>
                <w:color w:val="0000FF"/>
              </w:rPr>
              <w:t>Max. T (°C)</w:t>
            </w:r>
          </w:p>
        </w:tc>
        <w:tc>
          <w:tcPr>
            <w:tcW w:w="1186"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694F47">
            <w:pPr>
              <w:jc w:val="center"/>
              <w:rPr>
                <w:b/>
                <w:bCs/>
                <w:color w:val="0D0D0D"/>
              </w:rPr>
            </w:pPr>
            <w:r>
              <w:rPr>
                <w:b/>
                <w:bCs/>
                <w:color w:val="0D0D0D"/>
              </w:rPr>
              <w:t>33</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694F47">
            <w:pPr>
              <w:jc w:val="center"/>
              <w:rPr>
                <w:b/>
                <w:bCs/>
                <w:color w:val="0D0D0D"/>
              </w:rPr>
            </w:pPr>
            <w:r>
              <w:rPr>
                <w:b/>
                <w:bCs/>
                <w:color w:val="0D0D0D"/>
              </w:rPr>
              <w:t>32</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694F47">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694F47">
            <w:pPr>
              <w:jc w:val="center"/>
              <w:rPr>
                <w:b/>
                <w:bCs/>
                <w:color w:val="0D0D0D"/>
              </w:rPr>
            </w:pPr>
            <w:r>
              <w:rPr>
                <w:b/>
                <w:bCs/>
                <w:color w:val="0D0D0D"/>
              </w:rPr>
              <w:t>31</w:t>
            </w:r>
          </w:p>
        </w:tc>
        <w:tc>
          <w:tcPr>
            <w:tcW w:w="2394" w:type="dxa"/>
            <w:vMerge w:val="restart"/>
            <w:tcBorders>
              <w:top w:val="single" w:sz="4" w:space="0" w:color="auto"/>
              <w:left w:val="single" w:sz="4" w:space="0" w:color="auto"/>
              <w:bottom w:val="single" w:sz="4" w:space="0" w:color="auto"/>
              <w:right w:val="single" w:sz="4" w:space="0" w:color="auto"/>
            </w:tcBorders>
            <w:vAlign w:val="center"/>
            <w:hideMark/>
          </w:tcPr>
          <w:p w:rsidR="00EA5D12" w:rsidRDefault="00EA5D12" w:rsidP="00694F47">
            <w:pPr>
              <w:spacing w:line="276" w:lineRule="auto"/>
              <w:jc w:val="center"/>
              <w:rPr>
                <w:b/>
                <w:bCs/>
                <w:color w:val="0000FF"/>
              </w:rPr>
            </w:pPr>
            <w:r w:rsidRPr="00C426BA">
              <w:rPr>
                <w:b/>
                <w:bCs/>
                <w:color w:val="0000FF"/>
              </w:rPr>
              <w:t xml:space="preserve">Maximum temperature will remain between </w:t>
            </w:r>
            <w:r>
              <w:rPr>
                <w:b/>
                <w:bCs/>
                <w:color w:val="0000FF"/>
              </w:rPr>
              <w:t>3</w:t>
            </w:r>
            <w:r w:rsidR="004C7FC3">
              <w:rPr>
                <w:b/>
                <w:bCs/>
                <w:color w:val="0000FF"/>
              </w:rPr>
              <w:t>1</w:t>
            </w:r>
            <w:r>
              <w:rPr>
                <w:b/>
                <w:bCs/>
                <w:color w:val="0000FF"/>
              </w:rPr>
              <w:t>-3</w:t>
            </w:r>
            <w:r w:rsidR="004C7FC3">
              <w:rPr>
                <w:b/>
                <w:bCs/>
                <w:color w:val="0000FF"/>
              </w:rPr>
              <w:t>3</w:t>
            </w:r>
            <w:r>
              <w:rPr>
                <w:b/>
                <w:bCs/>
                <w:color w:val="0000FF"/>
              </w:rPr>
              <w:t xml:space="preserve">°C and the minimum between </w:t>
            </w:r>
          </w:p>
          <w:p w:rsidR="00EA5D12" w:rsidRPr="00C426BA" w:rsidRDefault="00EA5D12" w:rsidP="00694F47">
            <w:pPr>
              <w:spacing w:line="276" w:lineRule="auto"/>
              <w:jc w:val="center"/>
              <w:rPr>
                <w:b/>
                <w:bCs/>
                <w:color w:val="0000FF"/>
              </w:rPr>
            </w:pPr>
            <w:r>
              <w:rPr>
                <w:b/>
                <w:bCs/>
                <w:color w:val="0000FF"/>
              </w:rPr>
              <w:t>26-27</w:t>
            </w:r>
            <w:r w:rsidRPr="00C426BA">
              <w:rPr>
                <w:b/>
                <w:bCs/>
                <w:color w:val="0000FF"/>
              </w:rPr>
              <w:t>°C.</w:t>
            </w:r>
          </w:p>
        </w:tc>
      </w:tr>
      <w:tr w:rsidR="00EA5D12" w:rsidRPr="001B15B2" w:rsidTr="00EA5D12">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DC3221">
            <w:pPr>
              <w:spacing w:line="276" w:lineRule="auto"/>
              <w:jc w:val="center"/>
              <w:rPr>
                <w:b/>
                <w:bCs/>
                <w:color w:val="0000FF"/>
              </w:rPr>
            </w:pPr>
            <w:r w:rsidRPr="00C426BA">
              <w:rPr>
                <w:b/>
                <w:bCs/>
                <w:color w:val="0000FF"/>
              </w:rPr>
              <w:t>Mini. T (°C)</w:t>
            </w:r>
          </w:p>
        </w:tc>
        <w:tc>
          <w:tcPr>
            <w:tcW w:w="1186"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AC066F">
            <w:pPr>
              <w:jc w:val="center"/>
              <w:rPr>
                <w:b/>
                <w:bCs/>
                <w:color w:val="0D0D0D"/>
              </w:rPr>
            </w:pPr>
            <w:r>
              <w:rPr>
                <w:b/>
                <w:bCs/>
                <w:color w:val="0D0D0D"/>
              </w:rPr>
              <w:t>27</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AC066F">
            <w:pPr>
              <w:jc w:val="center"/>
              <w:rPr>
                <w:b/>
                <w:bCs/>
                <w:color w:val="0D0D0D"/>
              </w:rPr>
            </w:pPr>
            <w:r>
              <w:rPr>
                <w:b/>
                <w:bCs/>
                <w:color w:val="0D0D0D"/>
              </w:rPr>
              <w:t>27</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4C7FC3" w:rsidP="00AC066F">
            <w:pPr>
              <w:jc w:val="center"/>
              <w:rPr>
                <w:b/>
                <w:bCs/>
                <w:color w:val="0D0D0D"/>
              </w:rPr>
            </w:pPr>
            <w:r>
              <w:rPr>
                <w:b/>
                <w:bCs/>
                <w:color w:val="0D0D0D"/>
              </w:rPr>
              <w:t>26</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DC3221">
            <w:pPr>
              <w:jc w:val="center"/>
              <w:rPr>
                <w:b/>
                <w:bCs/>
                <w:color w:val="0000FF"/>
              </w:rPr>
            </w:pPr>
          </w:p>
        </w:tc>
      </w:tr>
      <w:tr w:rsidR="00EA5D12" w:rsidRPr="001B15B2" w:rsidTr="00EA5D12">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tcPr>
          <w:p w:rsidR="00EA5D12" w:rsidRPr="00B34EB1" w:rsidRDefault="004C7FC3" w:rsidP="00694F47">
            <w:pPr>
              <w:jc w:val="center"/>
              <w:rPr>
                <w:b/>
              </w:rPr>
            </w:pPr>
            <w:r>
              <w:rPr>
                <w:b/>
              </w:rPr>
              <w:t>8</w:t>
            </w:r>
          </w:p>
        </w:tc>
        <w:tc>
          <w:tcPr>
            <w:tcW w:w="1279" w:type="dxa"/>
            <w:tcBorders>
              <w:top w:val="single" w:sz="4" w:space="0" w:color="auto"/>
              <w:left w:val="single" w:sz="4" w:space="0" w:color="auto"/>
              <w:bottom w:val="single" w:sz="4" w:space="0" w:color="auto"/>
              <w:right w:val="single" w:sz="4" w:space="0" w:color="auto"/>
            </w:tcBorders>
          </w:tcPr>
          <w:p w:rsidR="00EA5D12" w:rsidRPr="00B34EB1" w:rsidRDefault="004C7FC3" w:rsidP="00694F47">
            <w:pPr>
              <w:jc w:val="center"/>
              <w:rPr>
                <w:b/>
              </w:rPr>
            </w:pPr>
            <w:r>
              <w:rPr>
                <w:b/>
              </w:rPr>
              <w:t>6</w:t>
            </w:r>
          </w:p>
        </w:tc>
        <w:tc>
          <w:tcPr>
            <w:tcW w:w="1279" w:type="dxa"/>
            <w:tcBorders>
              <w:top w:val="single" w:sz="4" w:space="0" w:color="auto"/>
              <w:left w:val="single" w:sz="4" w:space="0" w:color="auto"/>
              <w:bottom w:val="single" w:sz="4" w:space="0" w:color="auto"/>
              <w:right w:val="single" w:sz="4" w:space="0" w:color="auto"/>
            </w:tcBorders>
          </w:tcPr>
          <w:p w:rsidR="00EA5D12" w:rsidRPr="00B34EB1" w:rsidRDefault="004C7FC3"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EA5D12" w:rsidRPr="00B34EB1" w:rsidRDefault="004C7FC3"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A5D12" w:rsidRPr="00B34EB1" w:rsidRDefault="004C7FC3" w:rsidP="00694F47">
            <w:pPr>
              <w:jc w:val="center"/>
              <w:rPr>
                <w:b/>
              </w:rPr>
            </w:pPr>
            <w:r>
              <w:rPr>
                <w:b/>
              </w:rPr>
              <w:t>8</w:t>
            </w:r>
          </w:p>
        </w:tc>
        <w:tc>
          <w:tcPr>
            <w:tcW w:w="239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694F47">
            <w:pPr>
              <w:spacing w:line="276" w:lineRule="auto"/>
              <w:jc w:val="center"/>
              <w:rPr>
                <w:b/>
                <w:bCs/>
                <w:color w:val="0000FF"/>
              </w:rPr>
            </w:pPr>
            <w:r>
              <w:rPr>
                <w:b/>
                <w:bCs/>
                <w:color w:val="0000FF"/>
              </w:rPr>
              <w:t>Mainly cloudy sky</w:t>
            </w:r>
          </w:p>
        </w:tc>
      </w:tr>
      <w:tr w:rsidR="00EA5D12" w:rsidRPr="001B15B2" w:rsidTr="00EA5D12">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DC3221">
            <w:pPr>
              <w:spacing w:line="276" w:lineRule="auto"/>
              <w:jc w:val="center"/>
              <w:rPr>
                <w:b/>
                <w:bCs/>
                <w:color w:val="0000FF"/>
              </w:rPr>
            </w:pPr>
            <w:r w:rsidRPr="00C426BA">
              <w:rPr>
                <w:b/>
                <w:bCs/>
                <w:color w:val="0000FF"/>
              </w:rPr>
              <w:t>Max Relative Humidity (%)</w:t>
            </w:r>
          </w:p>
        </w:tc>
        <w:tc>
          <w:tcPr>
            <w:tcW w:w="1186"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bCs/>
                <w:color w:val="0D0D0D"/>
              </w:rPr>
            </w:pPr>
            <w:r>
              <w:rPr>
                <w:b/>
                <w:bCs/>
                <w:color w:val="0D0D0D"/>
              </w:rPr>
              <w:t>95</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bCs/>
                <w:color w:val="0D0D0D"/>
              </w:rPr>
            </w:pPr>
            <w:r>
              <w:rPr>
                <w:b/>
                <w:bCs/>
                <w:color w:val="0D0D0D"/>
              </w:rPr>
              <w:t>95</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bCs/>
                <w:color w:val="0D0D0D"/>
              </w:rPr>
            </w:pPr>
            <w:r>
              <w:rPr>
                <w:b/>
                <w:bCs/>
                <w:color w:val="0D0D0D"/>
              </w:rPr>
              <w:t>95</w:t>
            </w:r>
          </w:p>
        </w:tc>
        <w:tc>
          <w:tcPr>
            <w:tcW w:w="239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694F47">
            <w:pPr>
              <w:jc w:val="center"/>
              <w:rPr>
                <w:b/>
                <w:bCs/>
                <w:color w:val="0000FF"/>
              </w:rPr>
            </w:pPr>
          </w:p>
        </w:tc>
      </w:tr>
      <w:tr w:rsidR="00EA5D12" w:rsidRPr="001B15B2" w:rsidTr="00EA5D12">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DC3221">
            <w:pPr>
              <w:spacing w:line="276" w:lineRule="auto"/>
              <w:jc w:val="center"/>
              <w:rPr>
                <w:b/>
                <w:bCs/>
                <w:color w:val="0000FF"/>
              </w:rPr>
            </w:pPr>
            <w:r w:rsidRPr="00C426BA">
              <w:rPr>
                <w:b/>
                <w:bCs/>
                <w:color w:val="0000FF"/>
              </w:rPr>
              <w:t>Min Relative Humidity (%)</w:t>
            </w:r>
          </w:p>
        </w:tc>
        <w:tc>
          <w:tcPr>
            <w:tcW w:w="1186"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rPr>
            </w:pPr>
            <w:r>
              <w:rPr>
                <w:b/>
              </w:rPr>
              <w:t>70</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rPr>
            </w:pPr>
            <w:r>
              <w:rPr>
                <w:b/>
              </w:rPr>
              <w:t>70</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rPr>
            </w:pPr>
            <w:r>
              <w:rPr>
                <w:b/>
              </w:rPr>
              <w:t>70</w:t>
            </w:r>
          </w:p>
        </w:tc>
        <w:tc>
          <w:tcPr>
            <w:tcW w:w="2394" w:type="dxa"/>
            <w:tcBorders>
              <w:top w:val="single" w:sz="4" w:space="0" w:color="auto"/>
              <w:left w:val="single" w:sz="4" w:space="0" w:color="auto"/>
              <w:bottom w:val="single" w:sz="4" w:space="0" w:color="auto"/>
              <w:right w:val="single" w:sz="4" w:space="0" w:color="auto"/>
            </w:tcBorders>
            <w:vAlign w:val="center"/>
          </w:tcPr>
          <w:p w:rsidR="00EA5D12" w:rsidRPr="00C426BA" w:rsidRDefault="00EA5D12" w:rsidP="00694F47">
            <w:pPr>
              <w:spacing w:line="276" w:lineRule="auto"/>
              <w:jc w:val="center"/>
              <w:rPr>
                <w:b/>
                <w:bCs/>
                <w:color w:val="0000FF"/>
              </w:rPr>
            </w:pPr>
          </w:p>
        </w:tc>
      </w:tr>
      <w:tr w:rsidR="00EA5D12" w:rsidRPr="001B15B2" w:rsidTr="00EA5D12">
        <w:trPr>
          <w:trHeight w:val="712"/>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rPr>
            </w:pPr>
            <w:r>
              <w:rPr>
                <w:b/>
              </w:rPr>
              <w:t>10</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rPr>
            </w:pPr>
            <w:r>
              <w:rPr>
                <w:b/>
              </w:rPr>
              <w:t>10</w:t>
            </w:r>
          </w:p>
        </w:tc>
        <w:tc>
          <w:tcPr>
            <w:tcW w:w="1279"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EA5D12" w:rsidRPr="00B34EB1" w:rsidRDefault="00EA5D12" w:rsidP="00694F47">
            <w:pPr>
              <w:jc w:val="center"/>
              <w:rPr>
                <w:b/>
              </w:rPr>
            </w:pPr>
            <w:r>
              <w:rPr>
                <w:b/>
              </w:rPr>
              <w:t>10</w:t>
            </w:r>
          </w:p>
        </w:tc>
        <w:tc>
          <w:tcPr>
            <w:tcW w:w="239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694F47">
            <w:pPr>
              <w:tabs>
                <w:tab w:val="left" w:pos="2131"/>
                <w:tab w:val="center" w:pos="4320"/>
              </w:tabs>
              <w:spacing w:line="276" w:lineRule="auto"/>
              <w:jc w:val="center"/>
              <w:rPr>
                <w:b/>
                <w:bCs/>
                <w:color w:val="0000FF"/>
              </w:rPr>
            </w:pPr>
          </w:p>
        </w:tc>
      </w:tr>
      <w:tr w:rsidR="00EA5D12" w:rsidRPr="001B15B2" w:rsidTr="00EA5D12">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EA5D12" w:rsidRPr="00C426BA" w:rsidRDefault="00EA5D12"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hideMark/>
          </w:tcPr>
          <w:p w:rsidR="00EA5D12" w:rsidRDefault="00EA5D12" w:rsidP="00694F47">
            <w:r w:rsidRPr="00C81930">
              <w:rPr>
                <w:b/>
                <w:bCs/>
                <w:color w:val="0000FF"/>
              </w:rPr>
              <w:t>Easterly</w:t>
            </w:r>
          </w:p>
        </w:tc>
        <w:tc>
          <w:tcPr>
            <w:tcW w:w="1279" w:type="dxa"/>
            <w:tcBorders>
              <w:top w:val="single" w:sz="4" w:space="0" w:color="auto"/>
              <w:left w:val="single" w:sz="4" w:space="0" w:color="auto"/>
              <w:bottom w:val="single" w:sz="4" w:space="0" w:color="auto"/>
              <w:right w:val="single" w:sz="4" w:space="0" w:color="auto"/>
            </w:tcBorders>
          </w:tcPr>
          <w:p w:rsidR="00EA5D12" w:rsidRDefault="00EA5D12" w:rsidP="00694F47">
            <w:r w:rsidRPr="00C81930">
              <w:rPr>
                <w:b/>
                <w:bCs/>
                <w:color w:val="0000FF"/>
              </w:rPr>
              <w:t>Easterly</w:t>
            </w:r>
          </w:p>
        </w:tc>
        <w:tc>
          <w:tcPr>
            <w:tcW w:w="1279" w:type="dxa"/>
            <w:tcBorders>
              <w:top w:val="single" w:sz="4" w:space="0" w:color="auto"/>
              <w:left w:val="single" w:sz="4" w:space="0" w:color="auto"/>
              <w:bottom w:val="single" w:sz="4" w:space="0" w:color="auto"/>
              <w:right w:val="single" w:sz="4" w:space="0" w:color="auto"/>
            </w:tcBorders>
          </w:tcPr>
          <w:p w:rsidR="00EA5D12" w:rsidRDefault="00EA5D12"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A5D12" w:rsidRDefault="00EA5D12"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A5D12" w:rsidRDefault="00EA5D12" w:rsidP="00694F47">
            <w:r w:rsidRPr="00C81930">
              <w:rPr>
                <w:b/>
                <w:bCs/>
                <w:color w:val="0000FF"/>
              </w:rPr>
              <w:t>Easterly</w:t>
            </w:r>
          </w:p>
        </w:tc>
        <w:tc>
          <w:tcPr>
            <w:tcW w:w="2394" w:type="dxa"/>
            <w:tcBorders>
              <w:top w:val="single" w:sz="4" w:space="0" w:color="auto"/>
              <w:left w:val="single" w:sz="4" w:space="0" w:color="auto"/>
              <w:bottom w:val="single" w:sz="4" w:space="0" w:color="auto"/>
              <w:right w:val="single" w:sz="4" w:space="0" w:color="auto"/>
            </w:tcBorders>
          </w:tcPr>
          <w:p w:rsidR="00EA5D12" w:rsidRDefault="00EA5D12" w:rsidP="00694F47">
            <w:r w:rsidRPr="00C81930">
              <w:rPr>
                <w:b/>
                <w:bCs/>
                <w:color w:val="0000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49545C" w:rsidRDefault="0049545C" w:rsidP="001E19BB">
      <w:pPr>
        <w:spacing w:after="200" w:line="276" w:lineRule="auto"/>
        <w:rPr>
          <w:b/>
          <w:bCs/>
          <w:color w:val="C00000"/>
          <w:sz w:val="22"/>
          <w:szCs w:val="22"/>
        </w:rPr>
      </w:pPr>
    </w:p>
    <w:p w:rsidR="00403447" w:rsidRDefault="00403447"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5006CB" w:rsidRPr="001B15B2" w:rsidRDefault="005006C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DC3221">
            <w:pPr>
              <w:spacing w:line="276" w:lineRule="auto"/>
              <w:jc w:val="center"/>
              <w:rPr>
                <w:b/>
                <w:bCs/>
                <w:color w:val="0000FF"/>
              </w:rPr>
            </w:pPr>
            <w:r w:rsidRPr="001B15B2">
              <w:rPr>
                <w:b/>
                <w:bCs/>
                <w:color w:val="0000FF"/>
              </w:rPr>
              <w:t>Weather parameters</w:t>
            </w:r>
          </w:p>
        </w:tc>
        <w:tc>
          <w:tcPr>
            <w:tcW w:w="1185"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278"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278"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4C7FC3" w:rsidRPr="0040308F" w:rsidRDefault="004C7FC3" w:rsidP="00694F47">
            <w:pPr>
              <w:jc w:val="center"/>
              <w:rPr>
                <w:b/>
                <w:bCs/>
                <w:color w:val="0000FF"/>
              </w:rPr>
            </w:pPr>
            <w:r>
              <w:rPr>
                <w:b/>
                <w:bCs/>
                <w:color w:val="0000FF"/>
              </w:rPr>
              <w:t>5</w:t>
            </w:r>
            <w:r>
              <w:rPr>
                <w:b/>
                <w:bCs/>
                <w:color w:val="0000FF"/>
                <w:vertAlign w:val="superscript"/>
              </w:rPr>
              <w:t>th</w:t>
            </w:r>
          </w:p>
          <w:p w:rsidR="004C7FC3" w:rsidRPr="0040308F" w:rsidRDefault="004C7FC3" w:rsidP="00694F47">
            <w:pPr>
              <w:jc w:val="center"/>
              <w:rPr>
                <w:b/>
                <w:bCs/>
                <w:color w:val="0000FF"/>
              </w:rPr>
            </w:pPr>
            <w:r w:rsidRPr="0040308F">
              <w:rPr>
                <w:b/>
                <w:bCs/>
                <w:color w:val="0000FF"/>
              </w:rPr>
              <w:t>September</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694F47">
            <w:pPr>
              <w:spacing w:line="276" w:lineRule="auto"/>
              <w:jc w:val="center"/>
              <w:rPr>
                <w:b/>
                <w:bCs/>
                <w:color w:val="0000FF"/>
              </w:rPr>
            </w:pPr>
            <w:r w:rsidRPr="001B15B2">
              <w:rPr>
                <w:b/>
                <w:bCs/>
                <w:color w:val="0000FF"/>
              </w:rPr>
              <w:t>Remarks</w:t>
            </w:r>
          </w:p>
        </w:tc>
      </w:tr>
      <w:tr w:rsidR="004C7FC3" w:rsidRPr="001B15B2" w:rsidTr="004C7FC3">
        <w:trPr>
          <w:trHeight w:val="530"/>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Rainfall(mm)</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20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30</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Light to medium</w:t>
            </w:r>
          </w:p>
        </w:tc>
      </w:tr>
      <w:tr w:rsidR="004C7FC3" w:rsidRPr="001B15B2" w:rsidTr="004C7FC3">
        <w:trPr>
          <w:trHeight w:val="635"/>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Max. T (°C)</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33</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31</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4C7FC3" w:rsidRDefault="004C7FC3" w:rsidP="00694F47">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4C7FC3" w:rsidRPr="00C426BA" w:rsidRDefault="004C7FC3" w:rsidP="00694F47">
            <w:pPr>
              <w:spacing w:line="276" w:lineRule="auto"/>
              <w:jc w:val="center"/>
              <w:rPr>
                <w:b/>
                <w:bCs/>
                <w:color w:val="0000FF"/>
              </w:rPr>
            </w:pPr>
            <w:r>
              <w:rPr>
                <w:b/>
                <w:bCs/>
                <w:color w:val="0000FF"/>
              </w:rPr>
              <w:t>26-27</w:t>
            </w:r>
            <w:r w:rsidRPr="00C426BA">
              <w:rPr>
                <w:b/>
                <w:bCs/>
                <w:color w:val="0000FF"/>
              </w:rPr>
              <w:t>°C.</w:t>
            </w: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Mini. T (°C)</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278"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6</w:t>
            </w:r>
          </w:p>
        </w:tc>
        <w:tc>
          <w:tcPr>
            <w:tcW w:w="1278"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Mainly cloudy sky</w:t>
            </w: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Max Relative Humidity (%)</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Min Relative Humidity (%)</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2401" w:type="dxa"/>
            <w:tcBorders>
              <w:top w:val="single" w:sz="4" w:space="0" w:color="auto"/>
              <w:left w:val="single" w:sz="4" w:space="0" w:color="auto"/>
              <w:bottom w:val="single" w:sz="4" w:space="0" w:color="auto"/>
              <w:right w:val="single" w:sz="4" w:space="0" w:color="auto"/>
            </w:tcBorders>
            <w:vAlign w:val="center"/>
          </w:tcPr>
          <w:p w:rsidR="004C7FC3" w:rsidRPr="00C426BA" w:rsidRDefault="004C7FC3" w:rsidP="00694F47">
            <w:pPr>
              <w:spacing w:line="276" w:lineRule="auto"/>
              <w:jc w:val="center"/>
              <w:rPr>
                <w:b/>
                <w:bCs/>
                <w:color w:val="0000FF"/>
              </w:rPr>
            </w:pPr>
          </w:p>
        </w:tc>
      </w:tr>
      <w:tr w:rsidR="004C7FC3" w:rsidRPr="001B15B2" w:rsidTr="004C7FC3">
        <w:trPr>
          <w:trHeight w:val="712"/>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tabs>
                <w:tab w:val="left" w:pos="2131"/>
                <w:tab w:val="center" w:pos="4320"/>
              </w:tabs>
              <w:spacing w:line="276" w:lineRule="auto"/>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hideMark/>
          </w:tcPr>
          <w:p w:rsidR="004C7FC3" w:rsidRDefault="004C7FC3" w:rsidP="00694F47">
            <w:r w:rsidRPr="00C81930">
              <w:rPr>
                <w:b/>
                <w:bCs/>
                <w:color w:val="0000FF"/>
              </w:rPr>
              <w:t>Easterly</w:t>
            </w:r>
          </w:p>
        </w:tc>
        <w:tc>
          <w:tcPr>
            <w:tcW w:w="1278"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278"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2401"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7C433D" w:rsidRDefault="007C433D"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696E5A" w:rsidRDefault="0049545C" w:rsidP="004C7FC3">
      <w:pPr>
        <w:jc w:val="right"/>
        <w:rPr>
          <w:b/>
          <w:color w:val="C00000"/>
          <w:sz w:val="22"/>
          <w:szCs w:val="22"/>
        </w:rPr>
      </w:pPr>
      <w:r>
        <w:rPr>
          <w:b/>
          <w:color w:val="C00000"/>
          <w:sz w:val="22"/>
          <w:szCs w:val="22"/>
        </w:rPr>
        <w:t>(No</w:t>
      </w:r>
      <w:r w:rsidR="004C7FC3">
        <w:rPr>
          <w:b/>
          <w:color w:val="C00000"/>
          <w:sz w:val="22"/>
          <w:szCs w:val="22"/>
        </w:rPr>
        <w:t>dal Officer)</w:t>
      </w:r>
    </w:p>
    <w:p w:rsidR="006F536E" w:rsidRDefault="006F536E" w:rsidP="004C7FC3">
      <w:pPr>
        <w:jc w:val="right"/>
        <w:rPr>
          <w:b/>
          <w:color w:val="C00000"/>
          <w:sz w:val="22"/>
          <w:szCs w:val="22"/>
        </w:rPr>
      </w:pPr>
    </w:p>
    <w:p w:rsidR="006F536E" w:rsidRDefault="006F536E" w:rsidP="004C7FC3">
      <w:pPr>
        <w:jc w:val="right"/>
        <w:rPr>
          <w:b/>
          <w:color w:val="C00000"/>
          <w:sz w:val="22"/>
          <w:szCs w:val="22"/>
        </w:rPr>
      </w:pPr>
    </w:p>
    <w:p w:rsidR="006F536E" w:rsidRPr="004C7FC3" w:rsidRDefault="006F536E" w:rsidP="004C7FC3">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DC3221">
            <w:pPr>
              <w:spacing w:line="276" w:lineRule="auto"/>
              <w:jc w:val="center"/>
              <w:rPr>
                <w:b/>
                <w:bCs/>
                <w:color w:val="0000FF"/>
              </w:rPr>
            </w:pPr>
            <w:r w:rsidRPr="001B15B2">
              <w:rPr>
                <w:b/>
                <w:bCs/>
                <w:color w:val="0000FF"/>
              </w:rPr>
              <w:t>Weather parameters</w:t>
            </w:r>
          </w:p>
        </w:tc>
        <w:tc>
          <w:tcPr>
            <w:tcW w:w="1185"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278"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278"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4C7FC3" w:rsidRPr="0040308F" w:rsidRDefault="004C7FC3" w:rsidP="00694F47">
            <w:pPr>
              <w:jc w:val="center"/>
              <w:rPr>
                <w:b/>
                <w:bCs/>
                <w:color w:val="0000FF"/>
              </w:rPr>
            </w:pPr>
            <w:r>
              <w:rPr>
                <w:b/>
                <w:bCs/>
                <w:color w:val="0000FF"/>
              </w:rPr>
              <w:t>5</w:t>
            </w:r>
            <w:r>
              <w:rPr>
                <w:b/>
                <w:bCs/>
                <w:color w:val="0000FF"/>
                <w:vertAlign w:val="superscript"/>
              </w:rPr>
              <w:t>th</w:t>
            </w:r>
          </w:p>
          <w:p w:rsidR="004C7FC3" w:rsidRPr="0040308F" w:rsidRDefault="004C7FC3" w:rsidP="00694F47">
            <w:pPr>
              <w:jc w:val="center"/>
              <w:rPr>
                <w:b/>
                <w:bCs/>
                <w:color w:val="0000FF"/>
              </w:rPr>
            </w:pPr>
            <w:r w:rsidRPr="0040308F">
              <w:rPr>
                <w:b/>
                <w:bCs/>
                <w:color w:val="0000FF"/>
              </w:rPr>
              <w:t>September</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694F47">
            <w:pPr>
              <w:spacing w:line="276" w:lineRule="auto"/>
              <w:jc w:val="center"/>
              <w:rPr>
                <w:b/>
                <w:bCs/>
                <w:color w:val="0000FF"/>
              </w:rPr>
            </w:pPr>
            <w:r w:rsidRPr="001B15B2">
              <w:rPr>
                <w:b/>
                <w:bCs/>
                <w:color w:val="0000FF"/>
              </w:rPr>
              <w:t>Remarks</w:t>
            </w:r>
          </w:p>
        </w:tc>
      </w:tr>
      <w:tr w:rsidR="004C7FC3" w:rsidRPr="001B15B2" w:rsidTr="004C7FC3">
        <w:trPr>
          <w:trHeight w:val="530"/>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Rainfall(mm)</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20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40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30</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Light to medium</w:t>
            </w:r>
          </w:p>
        </w:tc>
      </w:tr>
      <w:tr w:rsidR="004C7FC3" w:rsidRPr="001B15B2" w:rsidTr="004C7FC3">
        <w:trPr>
          <w:trHeight w:val="635"/>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Max. T (°C)</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33</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31</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4C7FC3" w:rsidRDefault="004C7FC3" w:rsidP="00694F47">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4C7FC3" w:rsidRPr="00C426BA" w:rsidRDefault="004C7FC3" w:rsidP="00694F47">
            <w:pPr>
              <w:spacing w:line="276" w:lineRule="auto"/>
              <w:jc w:val="center"/>
              <w:rPr>
                <w:b/>
                <w:bCs/>
                <w:color w:val="0000FF"/>
              </w:rPr>
            </w:pPr>
            <w:r>
              <w:rPr>
                <w:b/>
                <w:bCs/>
                <w:color w:val="0000FF"/>
              </w:rPr>
              <w:t>26-27</w:t>
            </w:r>
            <w:r w:rsidRPr="00C426BA">
              <w:rPr>
                <w:b/>
                <w:bCs/>
                <w:color w:val="0000FF"/>
              </w:rPr>
              <w:t>°C.</w:t>
            </w: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Mini. T (°C)</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278"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7</w:t>
            </w:r>
          </w:p>
        </w:tc>
        <w:tc>
          <w:tcPr>
            <w:tcW w:w="1278"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7</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Mainly cloudy sky</w:t>
            </w: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Max Relative Humidity (%)</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Min Relative Humidity (%)</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2401" w:type="dxa"/>
            <w:tcBorders>
              <w:top w:val="single" w:sz="4" w:space="0" w:color="auto"/>
              <w:left w:val="single" w:sz="4" w:space="0" w:color="auto"/>
              <w:bottom w:val="single" w:sz="4" w:space="0" w:color="auto"/>
              <w:right w:val="single" w:sz="4" w:space="0" w:color="auto"/>
            </w:tcBorders>
            <w:vAlign w:val="center"/>
          </w:tcPr>
          <w:p w:rsidR="004C7FC3" w:rsidRPr="00C426BA" w:rsidRDefault="004C7FC3" w:rsidP="00694F47">
            <w:pPr>
              <w:spacing w:line="276" w:lineRule="auto"/>
              <w:jc w:val="center"/>
              <w:rPr>
                <w:b/>
                <w:bCs/>
                <w:color w:val="0000FF"/>
              </w:rPr>
            </w:pPr>
          </w:p>
        </w:tc>
      </w:tr>
      <w:tr w:rsidR="004C7FC3" w:rsidRPr="001B15B2" w:rsidTr="004C7FC3">
        <w:trPr>
          <w:trHeight w:val="712"/>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tabs>
                <w:tab w:val="left" w:pos="2131"/>
                <w:tab w:val="center" w:pos="4320"/>
              </w:tabs>
              <w:spacing w:line="276" w:lineRule="auto"/>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hideMark/>
          </w:tcPr>
          <w:p w:rsidR="004C7FC3" w:rsidRDefault="004C7FC3" w:rsidP="00694F47">
            <w:r w:rsidRPr="00C81930">
              <w:rPr>
                <w:b/>
                <w:bCs/>
                <w:color w:val="0000FF"/>
              </w:rPr>
              <w:t>Easterly</w:t>
            </w:r>
          </w:p>
        </w:tc>
        <w:tc>
          <w:tcPr>
            <w:tcW w:w="1278"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278"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2401"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353D9F" w:rsidRDefault="00353D9F" w:rsidP="002E15C9">
      <w:pPr>
        <w:jc w:val="center"/>
        <w:rPr>
          <w:b/>
          <w:bCs/>
          <w:color w:val="C00000"/>
          <w:sz w:val="22"/>
          <w:szCs w:val="22"/>
        </w:rPr>
      </w:pPr>
    </w:p>
    <w:p w:rsidR="00353D9F" w:rsidRDefault="00353D9F"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8F086A" w:rsidRDefault="00694F47" w:rsidP="00694F47">
      <w:pPr>
        <w:jc w:val="right"/>
        <w:rPr>
          <w:b/>
          <w:color w:val="C00000"/>
          <w:sz w:val="22"/>
          <w:szCs w:val="22"/>
        </w:rPr>
      </w:pPr>
      <w:r>
        <w:rPr>
          <w:b/>
          <w:color w:val="C00000"/>
          <w:sz w:val="22"/>
          <w:szCs w:val="22"/>
        </w:rPr>
        <w:t>(Nodal Officer)</w:t>
      </w:r>
    </w:p>
    <w:p w:rsidR="00353D9F" w:rsidRDefault="00353D9F" w:rsidP="00694F47">
      <w:pPr>
        <w:jc w:val="right"/>
        <w:rPr>
          <w:b/>
          <w:color w:val="C00000"/>
          <w:sz w:val="22"/>
          <w:szCs w:val="22"/>
        </w:rPr>
      </w:pPr>
    </w:p>
    <w:p w:rsidR="00353D9F" w:rsidRDefault="00353D9F" w:rsidP="00694F47">
      <w:pPr>
        <w:jc w:val="right"/>
        <w:rPr>
          <w:b/>
          <w:color w:val="C00000"/>
          <w:sz w:val="22"/>
          <w:szCs w:val="22"/>
        </w:rPr>
      </w:pPr>
    </w:p>
    <w:p w:rsidR="00353D9F" w:rsidRDefault="00353D9F" w:rsidP="00694F47">
      <w:pPr>
        <w:jc w:val="right"/>
        <w:rPr>
          <w:b/>
          <w:color w:val="C00000"/>
          <w:sz w:val="22"/>
          <w:szCs w:val="22"/>
        </w:rPr>
      </w:pPr>
    </w:p>
    <w:p w:rsidR="00353D9F" w:rsidRDefault="00353D9F" w:rsidP="00694F47">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1B15B2" w:rsidRDefault="00694F47" w:rsidP="00DC3221">
            <w:pPr>
              <w:spacing w:line="276" w:lineRule="auto"/>
              <w:jc w:val="center"/>
              <w:rPr>
                <w:b/>
                <w:bCs/>
                <w:color w:val="0000FF"/>
              </w:rPr>
            </w:pPr>
            <w:r w:rsidRPr="001B15B2">
              <w:rPr>
                <w:b/>
                <w:bCs/>
                <w:color w:val="0000FF"/>
              </w:rPr>
              <w:t>Weather parameters</w:t>
            </w:r>
          </w:p>
        </w:tc>
        <w:tc>
          <w:tcPr>
            <w:tcW w:w="1186"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694F47" w:rsidRPr="0040308F" w:rsidRDefault="00694F47" w:rsidP="00694F47">
            <w:pPr>
              <w:jc w:val="center"/>
              <w:rPr>
                <w:b/>
                <w:bCs/>
                <w:color w:val="0000FF"/>
              </w:rPr>
            </w:pPr>
            <w:r w:rsidRPr="0040308F">
              <w:rPr>
                <w:b/>
                <w:bCs/>
                <w:color w:val="0000FF"/>
              </w:rPr>
              <w:t>September</w:t>
            </w:r>
          </w:p>
        </w:tc>
        <w:tc>
          <w:tcPr>
            <w:tcW w:w="1279"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694F47" w:rsidRPr="0040308F" w:rsidRDefault="00694F47" w:rsidP="00694F47">
            <w:pPr>
              <w:jc w:val="center"/>
              <w:rPr>
                <w:b/>
                <w:bCs/>
                <w:color w:val="0000FF"/>
              </w:rPr>
            </w:pPr>
            <w:r w:rsidRPr="0040308F">
              <w:rPr>
                <w:b/>
                <w:bCs/>
                <w:color w:val="0000FF"/>
              </w:rPr>
              <w:t>September</w:t>
            </w:r>
          </w:p>
        </w:tc>
        <w:tc>
          <w:tcPr>
            <w:tcW w:w="1279"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694F47" w:rsidRPr="0040308F" w:rsidRDefault="00694F47" w:rsidP="00694F47">
            <w:pPr>
              <w:jc w:val="center"/>
              <w:rPr>
                <w:b/>
                <w:bCs/>
                <w:color w:val="0000FF"/>
              </w:rPr>
            </w:pPr>
            <w:r>
              <w:rPr>
                <w:b/>
                <w:bCs/>
                <w:color w:val="0000FF"/>
              </w:rPr>
              <w:t>5</w:t>
            </w:r>
            <w:r>
              <w:rPr>
                <w:b/>
                <w:bCs/>
                <w:color w:val="0000FF"/>
                <w:vertAlign w:val="superscript"/>
              </w:rPr>
              <w:t>th</w:t>
            </w:r>
          </w:p>
          <w:p w:rsidR="00694F47" w:rsidRPr="0040308F" w:rsidRDefault="00694F47" w:rsidP="00694F47">
            <w:pPr>
              <w:jc w:val="center"/>
              <w:rPr>
                <w:b/>
                <w:bCs/>
                <w:color w:val="0000FF"/>
              </w:rPr>
            </w:pPr>
            <w:r w:rsidRPr="0040308F">
              <w:rPr>
                <w:b/>
                <w:bCs/>
                <w:color w:val="0000FF"/>
              </w:rPr>
              <w:t>September</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1B15B2" w:rsidRDefault="00694F47" w:rsidP="00694F47">
            <w:pPr>
              <w:spacing w:line="276" w:lineRule="auto"/>
              <w:jc w:val="center"/>
              <w:rPr>
                <w:b/>
                <w:bCs/>
                <w:color w:val="0000FF"/>
              </w:rPr>
            </w:pPr>
            <w:r w:rsidRPr="001B15B2">
              <w:rPr>
                <w:b/>
                <w:bCs/>
                <w:color w:val="0000FF"/>
              </w:rPr>
              <w:t>Remarks</w:t>
            </w:r>
          </w:p>
        </w:tc>
      </w:tr>
      <w:tr w:rsidR="00694F47" w:rsidRPr="001B15B2" w:rsidTr="00694F47">
        <w:trPr>
          <w:trHeight w:val="530"/>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Rainfall(mm)</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30</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spacing w:line="276" w:lineRule="auto"/>
              <w:jc w:val="center"/>
              <w:rPr>
                <w:b/>
                <w:bCs/>
                <w:color w:val="0000FF"/>
              </w:rPr>
            </w:pPr>
            <w:r>
              <w:rPr>
                <w:b/>
                <w:bCs/>
                <w:color w:val="0000FF"/>
              </w:rPr>
              <w:t>Light to medium</w:t>
            </w:r>
          </w:p>
        </w:tc>
      </w:tr>
      <w:tr w:rsidR="00694F47" w:rsidRPr="001B15B2" w:rsidTr="00694F47">
        <w:trPr>
          <w:trHeight w:val="635"/>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Max. T (°C)</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33</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33</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31</w:t>
            </w:r>
          </w:p>
        </w:tc>
        <w:tc>
          <w:tcPr>
            <w:tcW w:w="2394" w:type="dxa"/>
            <w:vMerge w:val="restart"/>
            <w:tcBorders>
              <w:top w:val="single" w:sz="4" w:space="0" w:color="auto"/>
              <w:left w:val="single" w:sz="4" w:space="0" w:color="auto"/>
              <w:bottom w:val="single" w:sz="4" w:space="0" w:color="auto"/>
              <w:right w:val="single" w:sz="4" w:space="0" w:color="auto"/>
            </w:tcBorders>
            <w:vAlign w:val="center"/>
            <w:hideMark/>
          </w:tcPr>
          <w:p w:rsidR="00694F47" w:rsidRDefault="00694F47" w:rsidP="00694F47">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694F47" w:rsidRPr="00C426BA" w:rsidRDefault="00694F47" w:rsidP="00694F47">
            <w:pPr>
              <w:spacing w:line="276" w:lineRule="auto"/>
              <w:jc w:val="center"/>
              <w:rPr>
                <w:b/>
                <w:bCs/>
                <w:color w:val="0000FF"/>
              </w:rPr>
            </w:pPr>
            <w:r>
              <w:rPr>
                <w:b/>
                <w:bCs/>
                <w:color w:val="0000FF"/>
              </w:rPr>
              <w:t>25-26</w:t>
            </w:r>
            <w:r w:rsidRPr="00C426BA">
              <w:rPr>
                <w:b/>
                <w:bCs/>
                <w:color w:val="0000FF"/>
              </w:rPr>
              <w:t>°C.</w:t>
            </w: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Mini. T (°C)</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25</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279"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279"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spacing w:line="276" w:lineRule="auto"/>
              <w:jc w:val="center"/>
              <w:rPr>
                <w:b/>
                <w:bCs/>
                <w:color w:val="0000FF"/>
              </w:rPr>
            </w:pPr>
            <w:r>
              <w:rPr>
                <w:b/>
                <w:bCs/>
                <w:color w:val="0000FF"/>
              </w:rPr>
              <w:t>Mainly cloudy sky</w:t>
            </w: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Max Relative Humidity (%)</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Min Relative Humidity (%)</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2394" w:type="dxa"/>
            <w:tcBorders>
              <w:top w:val="single" w:sz="4" w:space="0" w:color="auto"/>
              <w:left w:val="single" w:sz="4" w:space="0" w:color="auto"/>
              <w:bottom w:val="single" w:sz="4" w:space="0" w:color="auto"/>
              <w:right w:val="single" w:sz="4" w:space="0" w:color="auto"/>
            </w:tcBorders>
            <w:vAlign w:val="center"/>
          </w:tcPr>
          <w:p w:rsidR="00694F47" w:rsidRPr="00C426BA" w:rsidRDefault="00694F47" w:rsidP="00694F47">
            <w:pPr>
              <w:spacing w:line="276" w:lineRule="auto"/>
              <w:jc w:val="center"/>
              <w:rPr>
                <w:b/>
                <w:bCs/>
                <w:color w:val="0000FF"/>
              </w:rPr>
            </w:pPr>
          </w:p>
        </w:tc>
      </w:tr>
      <w:tr w:rsidR="00694F47" w:rsidRPr="001B15B2" w:rsidTr="00694F47">
        <w:trPr>
          <w:trHeight w:val="712"/>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tabs>
                <w:tab w:val="left" w:pos="2131"/>
                <w:tab w:val="center" w:pos="4320"/>
              </w:tabs>
              <w:spacing w:line="276" w:lineRule="auto"/>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hideMark/>
          </w:tcPr>
          <w:p w:rsidR="00694F47" w:rsidRDefault="00694F47" w:rsidP="00694F47">
            <w:r w:rsidRPr="00C81930">
              <w:rPr>
                <w:b/>
                <w:bCs/>
                <w:color w:val="0000FF"/>
              </w:rPr>
              <w:t>Easterly</w:t>
            </w:r>
          </w:p>
        </w:tc>
        <w:tc>
          <w:tcPr>
            <w:tcW w:w="1279"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279" w:type="dxa"/>
            <w:tcBorders>
              <w:top w:val="single" w:sz="4" w:space="0" w:color="auto"/>
              <w:left w:val="single" w:sz="4" w:space="0" w:color="auto"/>
              <w:bottom w:val="single" w:sz="4" w:space="0" w:color="auto"/>
              <w:right w:val="single" w:sz="4" w:space="0" w:color="auto"/>
            </w:tcBorders>
          </w:tcPr>
          <w:p w:rsidR="00694F47" w:rsidRDefault="00694F47" w:rsidP="00694F47">
            <w:r>
              <w:rPr>
                <w:b/>
                <w:bCs/>
                <w:color w:val="0000FF"/>
              </w:rPr>
              <w:t>We</w:t>
            </w:r>
            <w:r w:rsidRPr="00C81930">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040141">
              <w:rPr>
                <w:b/>
                <w:bCs/>
                <w:color w:val="0000FF"/>
              </w:rPr>
              <w:t>Easterly</w:t>
            </w:r>
          </w:p>
        </w:tc>
        <w:tc>
          <w:tcPr>
            <w:tcW w:w="2394" w:type="dxa"/>
            <w:tcBorders>
              <w:top w:val="single" w:sz="4" w:space="0" w:color="auto"/>
              <w:left w:val="single" w:sz="4" w:space="0" w:color="auto"/>
              <w:bottom w:val="single" w:sz="4" w:space="0" w:color="auto"/>
              <w:right w:val="single" w:sz="4" w:space="0" w:color="auto"/>
            </w:tcBorders>
          </w:tcPr>
          <w:p w:rsidR="00694F47" w:rsidRDefault="00694F47" w:rsidP="00694F47">
            <w:r w:rsidRPr="00040141">
              <w:rPr>
                <w:b/>
                <w:bCs/>
                <w:color w:val="0000FF"/>
              </w:rPr>
              <w:t>Easterly</w:t>
            </w:r>
            <w:r>
              <w:rPr>
                <w:b/>
                <w:bCs/>
                <w:color w:val="0000FF"/>
              </w:rPr>
              <w:t>/Westerly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403447" w:rsidRDefault="00403447" w:rsidP="00FB6BDA">
      <w:pPr>
        <w:spacing w:after="200" w:line="276" w:lineRule="auto"/>
        <w:rPr>
          <w:b/>
          <w:bCs/>
          <w:color w:val="C00000"/>
          <w:sz w:val="22"/>
          <w:szCs w:val="22"/>
        </w:rPr>
      </w:pPr>
    </w:p>
    <w:p w:rsidR="00353D9F" w:rsidRDefault="00353D9F" w:rsidP="0049545C">
      <w:pPr>
        <w:spacing w:after="200" w:line="276" w:lineRule="auto"/>
        <w:jc w:val="cente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49545C" w:rsidRDefault="0049545C" w:rsidP="00C73871">
      <w:pPr>
        <w:jc w:val="both"/>
        <w:rPr>
          <w:b/>
          <w:bCs/>
          <w:color w:val="C00000"/>
          <w:sz w:val="25"/>
          <w:szCs w:val="25"/>
          <w:u w:val="single"/>
        </w:rPr>
      </w:pPr>
    </w:p>
    <w:p w:rsidR="00353D9F" w:rsidRPr="001B15B2" w:rsidRDefault="00353D9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1B15B2" w:rsidRDefault="00694F47" w:rsidP="00DC3221">
            <w:pPr>
              <w:spacing w:line="276" w:lineRule="auto"/>
              <w:jc w:val="center"/>
              <w:rPr>
                <w:b/>
                <w:bCs/>
                <w:color w:val="0000FF"/>
              </w:rPr>
            </w:pPr>
            <w:r w:rsidRPr="001B15B2">
              <w:rPr>
                <w:b/>
                <w:bCs/>
                <w:color w:val="0000FF"/>
              </w:rPr>
              <w:t>Weather parameters</w:t>
            </w:r>
          </w:p>
        </w:tc>
        <w:tc>
          <w:tcPr>
            <w:tcW w:w="1186"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694F47" w:rsidRPr="0040308F" w:rsidRDefault="00694F47" w:rsidP="00694F47">
            <w:pPr>
              <w:jc w:val="center"/>
              <w:rPr>
                <w:b/>
                <w:bCs/>
                <w:color w:val="0000FF"/>
              </w:rPr>
            </w:pPr>
            <w:r w:rsidRPr="0040308F">
              <w:rPr>
                <w:b/>
                <w:bCs/>
                <w:color w:val="0000FF"/>
              </w:rPr>
              <w:t>September</w:t>
            </w:r>
          </w:p>
        </w:tc>
        <w:tc>
          <w:tcPr>
            <w:tcW w:w="1279"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694F47" w:rsidRPr="0040308F" w:rsidRDefault="00694F47" w:rsidP="00694F47">
            <w:pPr>
              <w:jc w:val="center"/>
              <w:rPr>
                <w:b/>
                <w:bCs/>
                <w:color w:val="0000FF"/>
              </w:rPr>
            </w:pPr>
            <w:r w:rsidRPr="0040308F">
              <w:rPr>
                <w:b/>
                <w:bCs/>
                <w:color w:val="0000FF"/>
              </w:rPr>
              <w:t>September</w:t>
            </w:r>
          </w:p>
        </w:tc>
        <w:tc>
          <w:tcPr>
            <w:tcW w:w="1279"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694F47" w:rsidRPr="0040308F" w:rsidRDefault="00694F47"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694F47" w:rsidRPr="0040308F" w:rsidRDefault="00694F47"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694F47" w:rsidRPr="0040308F" w:rsidRDefault="00694F47" w:rsidP="00694F47">
            <w:pPr>
              <w:jc w:val="center"/>
              <w:rPr>
                <w:b/>
                <w:bCs/>
                <w:color w:val="0000FF"/>
              </w:rPr>
            </w:pPr>
            <w:r>
              <w:rPr>
                <w:b/>
                <w:bCs/>
                <w:color w:val="0000FF"/>
              </w:rPr>
              <w:t>5</w:t>
            </w:r>
            <w:r>
              <w:rPr>
                <w:b/>
                <w:bCs/>
                <w:color w:val="0000FF"/>
                <w:vertAlign w:val="superscript"/>
              </w:rPr>
              <w:t>th</w:t>
            </w:r>
          </w:p>
          <w:p w:rsidR="00694F47" w:rsidRPr="0040308F" w:rsidRDefault="00694F47" w:rsidP="00694F47">
            <w:pPr>
              <w:jc w:val="center"/>
              <w:rPr>
                <w:b/>
                <w:bCs/>
                <w:color w:val="0000FF"/>
              </w:rPr>
            </w:pPr>
            <w:r w:rsidRPr="0040308F">
              <w:rPr>
                <w:b/>
                <w:bCs/>
                <w:color w:val="0000FF"/>
              </w:rPr>
              <w:t>September</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1B15B2" w:rsidRDefault="00694F47" w:rsidP="00694F47">
            <w:pPr>
              <w:spacing w:line="276" w:lineRule="auto"/>
              <w:jc w:val="center"/>
              <w:rPr>
                <w:b/>
                <w:bCs/>
                <w:color w:val="0000FF"/>
              </w:rPr>
            </w:pPr>
            <w:r w:rsidRPr="001B15B2">
              <w:rPr>
                <w:b/>
                <w:bCs/>
                <w:color w:val="0000FF"/>
              </w:rPr>
              <w:t>Remarks</w:t>
            </w:r>
          </w:p>
        </w:tc>
      </w:tr>
      <w:tr w:rsidR="00694F47" w:rsidRPr="001B15B2" w:rsidTr="00694F47">
        <w:trPr>
          <w:trHeight w:val="530"/>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Rainfall(mm)</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20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50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40</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spacing w:line="276" w:lineRule="auto"/>
              <w:jc w:val="center"/>
              <w:rPr>
                <w:b/>
                <w:bCs/>
                <w:color w:val="0000FF"/>
              </w:rPr>
            </w:pPr>
            <w:r>
              <w:rPr>
                <w:b/>
                <w:bCs/>
                <w:color w:val="0000FF"/>
              </w:rPr>
              <w:t>Light to medium</w:t>
            </w:r>
          </w:p>
        </w:tc>
      </w:tr>
      <w:tr w:rsidR="00694F47" w:rsidRPr="001B15B2" w:rsidTr="00694F47">
        <w:trPr>
          <w:trHeight w:val="635"/>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Max. T (°C)</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33</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33</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31</w:t>
            </w:r>
          </w:p>
        </w:tc>
        <w:tc>
          <w:tcPr>
            <w:tcW w:w="2394" w:type="dxa"/>
            <w:vMerge w:val="restart"/>
            <w:tcBorders>
              <w:top w:val="single" w:sz="4" w:space="0" w:color="auto"/>
              <w:left w:val="single" w:sz="4" w:space="0" w:color="auto"/>
              <w:bottom w:val="single" w:sz="4" w:space="0" w:color="auto"/>
              <w:right w:val="single" w:sz="4" w:space="0" w:color="auto"/>
            </w:tcBorders>
            <w:vAlign w:val="center"/>
            <w:hideMark/>
          </w:tcPr>
          <w:p w:rsidR="00694F47" w:rsidRDefault="00694F47" w:rsidP="00694F47">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694F47" w:rsidRPr="00C426BA" w:rsidRDefault="00694F47" w:rsidP="00694F47">
            <w:pPr>
              <w:spacing w:line="276" w:lineRule="auto"/>
              <w:jc w:val="center"/>
              <w:rPr>
                <w:b/>
                <w:bCs/>
                <w:color w:val="0000FF"/>
              </w:rPr>
            </w:pPr>
            <w:r>
              <w:rPr>
                <w:b/>
                <w:bCs/>
                <w:color w:val="0000FF"/>
              </w:rPr>
              <w:t>25-26</w:t>
            </w:r>
            <w:r w:rsidRPr="00C426BA">
              <w:rPr>
                <w:b/>
                <w:bCs/>
                <w:color w:val="0000FF"/>
              </w:rPr>
              <w:t>°C.</w:t>
            </w: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Mini. T (°C)</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AC066F">
            <w:pPr>
              <w:jc w:val="center"/>
              <w:rPr>
                <w:b/>
                <w:bCs/>
                <w:color w:val="0D0D0D"/>
              </w:rPr>
            </w:pPr>
            <w:r>
              <w:rPr>
                <w:b/>
                <w:bCs/>
                <w:color w:val="0D0D0D"/>
              </w:rPr>
              <w:t>25</w:t>
            </w: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279"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279"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694F47" w:rsidRPr="00B34EB1" w:rsidRDefault="00694F47" w:rsidP="00694F47">
            <w:pPr>
              <w:jc w:val="center"/>
              <w:rPr>
                <w:b/>
              </w:rPr>
            </w:pPr>
            <w:r>
              <w:rPr>
                <w:b/>
              </w:rPr>
              <w:t>8</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spacing w:line="276" w:lineRule="auto"/>
              <w:jc w:val="center"/>
              <w:rPr>
                <w:b/>
                <w:bCs/>
                <w:color w:val="0000FF"/>
              </w:rPr>
            </w:pPr>
            <w:r>
              <w:rPr>
                <w:b/>
                <w:bCs/>
                <w:color w:val="0000FF"/>
              </w:rPr>
              <w:t>Mainly cloudy sky</w:t>
            </w: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Max Relative Humidity (%)</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bCs/>
                <w:color w:val="0D0D0D"/>
              </w:rPr>
            </w:pPr>
            <w:r>
              <w:rPr>
                <w:b/>
                <w:bCs/>
                <w:color w:val="0D0D0D"/>
              </w:rPr>
              <w:t>95</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Min Relative Humidity (%)</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70</w:t>
            </w:r>
          </w:p>
        </w:tc>
        <w:tc>
          <w:tcPr>
            <w:tcW w:w="2394" w:type="dxa"/>
            <w:tcBorders>
              <w:top w:val="single" w:sz="4" w:space="0" w:color="auto"/>
              <w:left w:val="single" w:sz="4" w:space="0" w:color="auto"/>
              <w:bottom w:val="single" w:sz="4" w:space="0" w:color="auto"/>
              <w:right w:val="single" w:sz="4" w:space="0" w:color="auto"/>
            </w:tcBorders>
            <w:vAlign w:val="center"/>
          </w:tcPr>
          <w:p w:rsidR="00694F47" w:rsidRPr="00C426BA" w:rsidRDefault="00694F47" w:rsidP="00694F47">
            <w:pPr>
              <w:spacing w:line="276" w:lineRule="auto"/>
              <w:jc w:val="center"/>
              <w:rPr>
                <w:b/>
                <w:bCs/>
                <w:color w:val="0000FF"/>
              </w:rPr>
            </w:pPr>
          </w:p>
        </w:tc>
      </w:tr>
      <w:tr w:rsidR="00694F47" w:rsidRPr="001B15B2" w:rsidTr="00694F47">
        <w:trPr>
          <w:trHeight w:val="712"/>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279"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694F47" w:rsidRPr="00B34EB1" w:rsidRDefault="00694F47" w:rsidP="00694F47">
            <w:pPr>
              <w:jc w:val="center"/>
              <w:rPr>
                <w:b/>
              </w:rPr>
            </w:pPr>
            <w:r>
              <w:rPr>
                <w:b/>
              </w:rPr>
              <w:t>10</w:t>
            </w:r>
          </w:p>
        </w:tc>
        <w:tc>
          <w:tcPr>
            <w:tcW w:w="239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694F47">
            <w:pPr>
              <w:tabs>
                <w:tab w:val="left" w:pos="2131"/>
                <w:tab w:val="center" w:pos="4320"/>
              </w:tabs>
              <w:spacing w:line="276" w:lineRule="auto"/>
              <w:jc w:val="center"/>
              <w:rPr>
                <w:b/>
                <w:bCs/>
                <w:color w:val="0000FF"/>
              </w:rPr>
            </w:pPr>
          </w:p>
        </w:tc>
      </w:tr>
      <w:tr w:rsidR="00694F47" w:rsidRPr="001B15B2" w:rsidTr="00694F47">
        <w:trPr>
          <w:jc w:val="center"/>
        </w:trPr>
        <w:tc>
          <w:tcPr>
            <w:tcW w:w="2364" w:type="dxa"/>
            <w:tcBorders>
              <w:top w:val="single" w:sz="4" w:space="0" w:color="auto"/>
              <w:left w:val="single" w:sz="4" w:space="0" w:color="auto"/>
              <w:bottom w:val="single" w:sz="4" w:space="0" w:color="auto"/>
              <w:right w:val="single" w:sz="4" w:space="0" w:color="auto"/>
            </w:tcBorders>
            <w:vAlign w:val="center"/>
            <w:hideMark/>
          </w:tcPr>
          <w:p w:rsidR="00694F47" w:rsidRPr="00C426BA" w:rsidRDefault="00694F47"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86" w:type="dxa"/>
            <w:tcBorders>
              <w:top w:val="single" w:sz="4" w:space="0" w:color="auto"/>
              <w:left w:val="single" w:sz="4" w:space="0" w:color="auto"/>
              <w:bottom w:val="single" w:sz="4" w:space="0" w:color="auto"/>
              <w:right w:val="single" w:sz="4" w:space="0" w:color="auto"/>
            </w:tcBorders>
            <w:hideMark/>
          </w:tcPr>
          <w:p w:rsidR="00694F47" w:rsidRDefault="00694F47" w:rsidP="00694F47">
            <w:r w:rsidRPr="00C81930">
              <w:rPr>
                <w:b/>
                <w:bCs/>
                <w:color w:val="0000FF"/>
              </w:rPr>
              <w:t>Easterly</w:t>
            </w:r>
          </w:p>
        </w:tc>
        <w:tc>
          <w:tcPr>
            <w:tcW w:w="1279"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279" w:type="dxa"/>
            <w:tcBorders>
              <w:top w:val="single" w:sz="4" w:space="0" w:color="auto"/>
              <w:left w:val="single" w:sz="4" w:space="0" w:color="auto"/>
              <w:bottom w:val="single" w:sz="4" w:space="0" w:color="auto"/>
              <w:right w:val="single" w:sz="4" w:space="0" w:color="auto"/>
            </w:tcBorders>
          </w:tcPr>
          <w:p w:rsidR="00694F47" w:rsidRDefault="00694F47" w:rsidP="00694F47">
            <w:r>
              <w:rPr>
                <w:b/>
                <w:bCs/>
                <w:color w:val="0000FF"/>
              </w:rPr>
              <w:t>We</w:t>
            </w:r>
            <w:r w:rsidRPr="00C81930">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694F47" w:rsidRDefault="00694F47" w:rsidP="00694F47">
            <w:r w:rsidRPr="00040141">
              <w:rPr>
                <w:b/>
                <w:bCs/>
                <w:color w:val="0000FF"/>
              </w:rPr>
              <w:t>Easterly</w:t>
            </w:r>
          </w:p>
        </w:tc>
        <w:tc>
          <w:tcPr>
            <w:tcW w:w="2394" w:type="dxa"/>
            <w:tcBorders>
              <w:top w:val="single" w:sz="4" w:space="0" w:color="auto"/>
              <w:left w:val="single" w:sz="4" w:space="0" w:color="auto"/>
              <w:bottom w:val="single" w:sz="4" w:space="0" w:color="auto"/>
              <w:right w:val="single" w:sz="4" w:space="0" w:color="auto"/>
            </w:tcBorders>
          </w:tcPr>
          <w:p w:rsidR="00694F47" w:rsidRDefault="00694F47" w:rsidP="00694F47">
            <w:r w:rsidRPr="00040141">
              <w:rPr>
                <w:b/>
                <w:bCs/>
                <w:color w:val="0000FF"/>
              </w:rPr>
              <w:t>Easterly</w:t>
            </w:r>
            <w:r>
              <w:rPr>
                <w:b/>
                <w:bCs/>
                <w:color w:val="0000FF"/>
              </w:rPr>
              <w:t>/Westerly</w:t>
            </w:r>
          </w:p>
        </w:tc>
      </w:tr>
    </w:tbl>
    <w:p w:rsidR="00F16E2F" w:rsidRDefault="00F16E2F">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3905C2" w:rsidRDefault="003905C2" w:rsidP="00B2151B">
      <w:pPr>
        <w:spacing w:after="200" w:line="276" w:lineRule="auto"/>
        <w:jc w:val="center"/>
        <w:rPr>
          <w:b/>
          <w:bCs/>
          <w:color w:val="C00000"/>
          <w:sz w:val="22"/>
          <w:szCs w:val="22"/>
        </w:rPr>
      </w:pPr>
    </w:p>
    <w:p w:rsidR="006233FA" w:rsidRDefault="006233FA" w:rsidP="00357422">
      <w:pPr>
        <w:spacing w:after="200" w:line="276" w:lineRule="auto"/>
        <w:jc w:val="center"/>
        <w:rPr>
          <w:b/>
          <w:bCs/>
          <w:color w:val="C00000"/>
          <w:sz w:val="22"/>
          <w:szCs w:val="22"/>
        </w:rPr>
      </w:pPr>
    </w:p>
    <w:p w:rsidR="00403447" w:rsidRDefault="00403447" w:rsidP="00357422">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620CC5" w:rsidRDefault="00620CC5" w:rsidP="00921E7A">
      <w:pPr>
        <w:spacing w:line="276" w:lineRule="auto"/>
        <w:rPr>
          <w:b/>
          <w:color w:val="C00000"/>
          <w:sz w:val="22"/>
          <w:szCs w:val="22"/>
        </w:rPr>
      </w:pPr>
    </w:p>
    <w:p w:rsidR="00353D9F" w:rsidRDefault="00353D9F" w:rsidP="00921E7A">
      <w:pPr>
        <w:spacing w:line="276" w:lineRule="auto"/>
        <w:rPr>
          <w:b/>
          <w:color w:val="C00000"/>
          <w:sz w:val="22"/>
          <w:szCs w:val="22"/>
        </w:rPr>
      </w:pPr>
    </w:p>
    <w:p w:rsidR="00620CC5" w:rsidRDefault="00620CC5"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DC3221">
            <w:pPr>
              <w:spacing w:line="276" w:lineRule="auto"/>
              <w:jc w:val="center"/>
              <w:rPr>
                <w:b/>
                <w:bCs/>
                <w:color w:val="0000FF"/>
              </w:rPr>
            </w:pPr>
            <w:r w:rsidRPr="001B15B2">
              <w:rPr>
                <w:b/>
                <w:bCs/>
                <w:color w:val="0000FF"/>
              </w:rPr>
              <w:t>Weather parameters</w:t>
            </w:r>
          </w:p>
        </w:tc>
        <w:tc>
          <w:tcPr>
            <w:tcW w:w="1185"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278"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278"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4C7FC3" w:rsidRPr="0040308F" w:rsidRDefault="004C7FC3" w:rsidP="00694F47">
            <w:pPr>
              <w:jc w:val="center"/>
              <w:rPr>
                <w:b/>
                <w:bCs/>
                <w:color w:val="0000FF"/>
              </w:rPr>
            </w:pPr>
            <w:r>
              <w:rPr>
                <w:b/>
                <w:bCs/>
                <w:color w:val="0000FF"/>
              </w:rPr>
              <w:t>5</w:t>
            </w:r>
            <w:r>
              <w:rPr>
                <w:b/>
                <w:bCs/>
                <w:color w:val="0000FF"/>
                <w:vertAlign w:val="superscript"/>
              </w:rPr>
              <w:t>th</w:t>
            </w:r>
          </w:p>
          <w:p w:rsidR="004C7FC3" w:rsidRPr="0040308F" w:rsidRDefault="004C7FC3" w:rsidP="00694F47">
            <w:pPr>
              <w:jc w:val="center"/>
              <w:rPr>
                <w:b/>
                <w:bCs/>
                <w:color w:val="0000FF"/>
              </w:rPr>
            </w:pPr>
            <w:r w:rsidRPr="0040308F">
              <w:rPr>
                <w:b/>
                <w:bCs/>
                <w:color w:val="0000FF"/>
              </w:rPr>
              <w:t>September</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694F47">
            <w:pPr>
              <w:spacing w:line="276" w:lineRule="auto"/>
              <w:jc w:val="center"/>
              <w:rPr>
                <w:b/>
                <w:bCs/>
                <w:color w:val="0000FF"/>
              </w:rPr>
            </w:pPr>
            <w:r w:rsidRPr="001B15B2">
              <w:rPr>
                <w:b/>
                <w:bCs/>
                <w:color w:val="0000FF"/>
              </w:rPr>
              <w:t>Remarks</w:t>
            </w:r>
          </w:p>
        </w:tc>
      </w:tr>
      <w:tr w:rsidR="004C7FC3" w:rsidRPr="001B15B2" w:rsidTr="004C7FC3">
        <w:trPr>
          <w:trHeight w:val="530"/>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Rainfall(mm)</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20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40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30</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Light to medium</w:t>
            </w:r>
          </w:p>
        </w:tc>
      </w:tr>
      <w:tr w:rsidR="004C7FC3" w:rsidRPr="001B15B2" w:rsidTr="004C7FC3">
        <w:trPr>
          <w:trHeight w:val="635"/>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Max. T (°C)</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33</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4C7FC3" w:rsidRDefault="004C7FC3" w:rsidP="00694F47">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4C7FC3" w:rsidRPr="00C426BA" w:rsidRDefault="004C7FC3" w:rsidP="00694F47">
            <w:pPr>
              <w:spacing w:line="276" w:lineRule="auto"/>
              <w:jc w:val="center"/>
              <w:rPr>
                <w:b/>
                <w:bCs/>
                <w:color w:val="0000FF"/>
              </w:rPr>
            </w:pPr>
            <w:r>
              <w:rPr>
                <w:b/>
                <w:bCs/>
                <w:color w:val="0000FF"/>
              </w:rPr>
              <w:t>26-27</w:t>
            </w:r>
            <w:r w:rsidRPr="00C426BA">
              <w:rPr>
                <w:b/>
                <w:bCs/>
                <w:color w:val="0000FF"/>
              </w:rPr>
              <w:t>°C.</w:t>
            </w: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Mini. T (°C)</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278"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6</w:t>
            </w:r>
          </w:p>
        </w:tc>
        <w:tc>
          <w:tcPr>
            <w:tcW w:w="1278"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Mainly cloudy sky</w:t>
            </w: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Max Relative Humidity (%)</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Min Relative Humidity (%)</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2401" w:type="dxa"/>
            <w:tcBorders>
              <w:top w:val="single" w:sz="4" w:space="0" w:color="auto"/>
              <w:left w:val="single" w:sz="4" w:space="0" w:color="auto"/>
              <w:bottom w:val="single" w:sz="4" w:space="0" w:color="auto"/>
              <w:right w:val="single" w:sz="4" w:space="0" w:color="auto"/>
            </w:tcBorders>
            <w:vAlign w:val="center"/>
          </w:tcPr>
          <w:p w:rsidR="004C7FC3" w:rsidRPr="00C426BA" w:rsidRDefault="004C7FC3" w:rsidP="00694F47">
            <w:pPr>
              <w:spacing w:line="276" w:lineRule="auto"/>
              <w:jc w:val="center"/>
              <w:rPr>
                <w:b/>
                <w:bCs/>
                <w:color w:val="0000FF"/>
              </w:rPr>
            </w:pPr>
          </w:p>
        </w:tc>
      </w:tr>
      <w:tr w:rsidR="004C7FC3" w:rsidRPr="001B15B2" w:rsidTr="004C7FC3">
        <w:trPr>
          <w:trHeight w:val="712"/>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tabs>
                <w:tab w:val="left" w:pos="2131"/>
                <w:tab w:val="center" w:pos="4320"/>
              </w:tabs>
              <w:spacing w:line="276" w:lineRule="auto"/>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hideMark/>
          </w:tcPr>
          <w:p w:rsidR="004C7FC3" w:rsidRDefault="004C7FC3" w:rsidP="00694F47">
            <w:r w:rsidRPr="00C81930">
              <w:rPr>
                <w:b/>
                <w:bCs/>
                <w:color w:val="0000FF"/>
              </w:rPr>
              <w:t>Easterly</w:t>
            </w:r>
          </w:p>
        </w:tc>
        <w:tc>
          <w:tcPr>
            <w:tcW w:w="1278"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278"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2401"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FA26DB" w:rsidRPr="001B15B2" w:rsidRDefault="00FA26D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7B175A" w:rsidRPr="00CB566D" w:rsidRDefault="002C36B8" w:rsidP="004C7FC3">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DC3221">
            <w:pPr>
              <w:spacing w:line="276" w:lineRule="auto"/>
              <w:jc w:val="center"/>
              <w:rPr>
                <w:b/>
                <w:bCs/>
                <w:color w:val="0000FF"/>
              </w:rPr>
            </w:pPr>
            <w:r w:rsidRPr="001B15B2">
              <w:rPr>
                <w:b/>
                <w:bCs/>
                <w:color w:val="0000FF"/>
              </w:rPr>
              <w:t>Weather parameters</w:t>
            </w:r>
          </w:p>
        </w:tc>
        <w:tc>
          <w:tcPr>
            <w:tcW w:w="1185"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278"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278"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4C7FC3" w:rsidRPr="0040308F" w:rsidRDefault="004C7FC3" w:rsidP="00694F47">
            <w:pPr>
              <w:jc w:val="center"/>
              <w:rPr>
                <w:b/>
                <w:bCs/>
                <w:color w:val="0000FF"/>
              </w:rPr>
            </w:pPr>
            <w:r>
              <w:rPr>
                <w:b/>
                <w:bCs/>
                <w:color w:val="0000FF"/>
              </w:rPr>
              <w:t>5</w:t>
            </w:r>
            <w:r>
              <w:rPr>
                <w:b/>
                <w:bCs/>
                <w:color w:val="0000FF"/>
                <w:vertAlign w:val="superscript"/>
              </w:rPr>
              <w:t>th</w:t>
            </w:r>
          </w:p>
          <w:p w:rsidR="004C7FC3" w:rsidRPr="0040308F" w:rsidRDefault="004C7FC3" w:rsidP="00694F47">
            <w:pPr>
              <w:jc w:val="center"/>
              <w:rPr>
                <w:b/>
                <w:bCs/>
                <w:color w:val="0000FF"/>
              </w:rPr>
            </w:pPr>
            <w:r w:rsidRPr="0040308F">
              <w:rPr>
                <w:b/>
                <w:bCs/>
                <w:color w:val="0000FF"/>
              </w:rPr>
              <w:t>September</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694F47">
            <w:pPr>
              <w:spacing w:line="276" w:lineRule="auto"/>
              <w:jc w:val="center"/>
              <w:rPr>
                <w:b/>
                <w:bCs/>
                <w:color w:val="0000FF"/>
              </w:rPr>
            </w:pPr>
            <w:r w:rsidRPr="001B15B2">
              <w:rPr>
                <w:b/>
                <w:bCs/>
                <w:color w:val="0000FF"/>
              </w:rPr>
              <w:t>Remarks</w:t>
            </w:r>
          </w:p>
        </w:tc>
      </w:tr>
      <w:tr w:rsidR="004C7FC3" w:rsidRPr="001B15B2" w:rsidTr="004C7FC3">
        <w:trPr>
          <w:trHeight w:val="530"/>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Rainfall(mm)</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15</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40</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Light to medium</w:t>
            </w:r>
          </w:p>
        </w:tc>
      </w:tr>
      <w:tr w:rsidR="004C7FC3" w:rsidRPr="001B15B2" w:rsidTr="004C7FC3">
        <w:trPr>
          <w:trHeight w:val="635"/>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Max. T (°C)</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34</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33</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4C7FC3" w:rsidRDefault="004C7FC3" w:rsidP="00694F47">
            <w:pPr>
              <w:spacing w:line="276" w:lineRule="auto"/>
              <w:jc w:val="center"/>
              <w:rPr>
                <w:b/>
                <w:bCs/>
                <w:color w:val="0000FF"/>
              </w:rPr>
            </w:pPr>
            <w:r w:rsidRPr="00C426BA">
              <w:rPr>
                <w:b/>
                <w:bCs/>
                <w:color w:val="0000FF"/>
              </w:rPr>
              <w:t xml:space="preserve">Maximum temperature will remain between </w:t>
            </w:r>
            <w:r>
              <w:rPr>
                <w:b/>
                <w:bCs/>
                <w:color w:val="0000FF"/>
              </w:rPr>
              <w:t xml:space="preserve">32-34°C and the minimum between </w:t>
            </w:r>
          </w:p>
          <w:p w:rsidR="004C7FC3" w:rsidRPr="00C426BA" w:rsidRDefault="004C7FC3" w:rsidP="00694F47">
            <w:pPr>
              <w:spacing w:line="276" w:lineRule="auto"/>
              <w:jc w:val="center"/>
              <w:rPr>
                <w:b/>
                <w:bCs/>
                <w:color w:val="0000FF"/>
              </w:rPr>
            </w:pPr>
            <w:r>
              <w:rPr>
                <w:b/>
                <w:bCs/>
                <w:color w:val="0000FF"/>
              </w:rPr>
              <w:t>25-27</w:t>
            </w:r>
            <w:r w:rsidRPr="00C426BA">
              <w:rPr>
                <w:b/>
                <w:bCs/>
                <w:color w:val="0000FF"/>
              </w:rPr>
              <w:t>°C.</w:t>
            </w: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Mini. T (°C)</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7431B8">
            <w:pPr>
              <w:jc w:val="center"/>
              <w:rPr>
                <w:b/>
                <w:bCs/>
                <w:color w:val="0D0D0D"/>
              </w:rPr>
            </w:pPr>
            <w:r>
              <w:rPr>
                <w:b/>
                <w:bCs/>
                <w:color w:val="0D0D0D"/>
              </w:rPr>
              <w:t>27</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7431B8">
            <w:pPr>
              <w:jc w:val="center"/>
              <w:rPr>
                <w:b/>
                <w:bCs/>
                <w:color w:val="0D0D0D"/>
              </w:rPr>
            </w:pPr>
            <w:r>
              <w:rPr>
                <w:b/>
                <w:bCs/>
                <w:color w:val="0D0D0D"/>
              </w:rPr>
              <w:t>27</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7431B8">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7431B8">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7431B8">
            <w:pPr>
              <w:jc w:val="center"/>
              <w:rPr>
                <w:b/>
                <w:bCs/>
                <w:color w:val="0D0D0D"/>
              </w:rPr>
            </w:pPr>
            <w:r>
              <w:rPr>
                <w:b/>
                <w:bCs/>
                <w:color w:val="0D0D0D"/>
              </w:rPr>
              <w:t>26</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278"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7</w:t>
            </w:r>
          </w:p>
        </w:tc>
        <w:tc>
          <w:tcPr>
            <w:tcW w:w="1278"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Mainly cloudy sky</w:t>
            </w: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Max Relative Humidity (%)</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Min Relative Humidity (%)</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2401" w:type="dxa"/>
            <w:tcBorders>
              <w:top w:val="single" w:sz="4" w:space="0" w:color="auto"/>
              <w:left w:val="single" w:sz="4" w:space="0" w:color="auto"/>
              <w:bottom w:val="single" w:sz="4" w:space="0" w:color="auto"/>
              <w:right w:val="single" w:sz="4" w:space="0" w:color="auto"/>
            </w:tcBorders>
            <w:vAlign w:val="center"/>
          </w:tcPr>
          <w:p w:rsidR="004C7FC3" w:rsidRPr="00C426BA" w:rsidRDefault="004C7FC3" w:rsidP="00694F47">
            <w:pPr>
              <w:spacing w:line="276" w:lineRule="auto"/>
              <w:jc w:val="center"/>
              <w:rPr>
                <w:b/>
                <w:bCs/>
                <w:color w:val="0000FF"/>
              </w:rPr>
            </w:pPr>
          </w:p>
        </w:tc>
      </w:tr>
      <w:tr w:rsidR="004C7FC3" w:rsidRPr="001B15B2" w:rsidTr="004C7FC3">
        <w:trPr>
          <w:trHeight w:val="712"/>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tabs>
                <w:tab w:val="left" w:pos="2131"/>
                <w:tab w:val="center" w:pos="4320"/>
              </w:tabs>
              <w:spacing w:line="276" w:lineRule="auto"/>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hideMark/>
          </w:tcPr>
          <w:p w:rsidR="004C7FC3" w:rsidRDefault="004C7FC3" w:rsidP="00694F47">
            <w:r w:rsidRPr="00C81930">
              <w:rPr>
                <w:b/>
                <w:bCs/>
                <w:color w:val="0000FF"/>
              </w:rPr>
              <w:t>Easterly</w:t>
            </w:r>
          </w:p>
        </w:tc>
        <w:tc>
          <w:tcPr>
            <w:tcW w:w="1278"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278"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2401"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25312C" w:rsidRDefault="0025312C" w:rsidP="00C54969">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6233FA" w:rsidRDefault="006233FA"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403447" w:rsidRDefault="00403447" w:rsidP="00030F8E">
      <w:pPr>
        <w:rPr>
          <w:b/>
          <w:color w:val="C00000"/>
          <w:sz w:val="22"/>
          <w:szCs w:val="22"/>
        </w:rPr>
      </w:pPr>
    </w:p>
    <w:p w:rsidR="00353D9F" w:rsidRDefault="00353D9F" w:rsidP="00030F8E">
      <w:pPr>
        <w:rPr>
          <w:b/>
          <w:color w:val="C00000"/>
          <w:sz w:val="22"/>
          <w:szCs w:val="22"/>
        </w:rPr>
      </w:pPr>
    </w:p>
    <w:p w:rsidR="00403447" w:rsidRDefault="00403447"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694F47" w:rsidRPr="001B15B2" w:rsidTr="00694F47">
        <w:trPr>
          <w:jc w:val="center"/>
        </w:trPr>
        <w:tc>
          <w:tcPr>
            <w:tcW w:w="8856" w:type="dxa"/>
            <w:gridSpan w:val="3"/>
          </w:tcPr>
          <w:p w:rsidR="00694F47" w:rsidRPr="001B15B2" w:rsidRDefault="00694F47" w:rsidP="00694F47">
            <w:pPr>
              <w:spacing w:line="276" w:lineRule="auto"/>
              <w:jc w:val="center"/>
              <w:rPr>
                <w:b/>
                <w:bCs/>
                <w:color w:val="C00000"/>
              </w:rPr>
            </w:pPr>
            <w:bookmarkStart w:id="0" w:name="_GoBack"/>
            <w:r w:rsidRPr="001B15B2">
              <w:rPr>
                <w:b/>
                <w:bCs/>
                <w:color w:val="C00000"/>
              </w:rPr>
              <w:t>GRAMIN KRISHI MAUSAM SEWA (GKMS)</w:t>
            </w:r>
          </w:p>
          <w:p w:rsidR="00694F47" w:rsidRPr="001B15B2" w:rsidRDefault="00694F47" w:rsidP="00694F47">
            <w:pPr>
              <w:spacing w:line="276" w:lineRule="auto"/>
              <w:jc w:val="center"/>
              <w:rPr>
                <w:b/>
                <w:bCs/>
                <w:color w:val="C00000"/>
              </w:rPr>
            </w:pPr>
            <w:r w:rsidRPr="001B15B2">
              <w:rPr>
                <w:b/>
                <w:bCs/>
                <w:color w:val="C00000"/>
              </w:rPr>
              <w:t>AGRO-METEOROLOGY DIVISION</w:t>
            </w:r>
          </w:p>
          <w:p w:rsidR="00694F47" w:rsidRPr="001B15B2" w:rsidRDefault="00694F47" w:rsidP="00694F47">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94F47" w:rsidRPr="001B15B2" w:rsidRDefault="00694F47" w:rsidP="00694F47">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94F47" w:rsidRPr="001B15B2" w:rsidRDefault="00694F47" w:rsidP="00694F47">
            <w:pPr>
              <w:spacing w:line="276" w:lineRule="auto"/>
              <w:jc w:val="center"/>
              <w:rPr>
                <w:b/>
                <w:bCs/>
                <w:color w:val="0000FF"/>
              </w:rPr>
            </w:pPr>
          </w:p>
        </w:tc>
      </w:tr>
      <w:tr w:rsidR="00694F47" w:rsidRPr="001B15B2" w:rsidTr="00694F47">
        <w:trPr>
          <w:jc w:val="center"/>
        </w:trPr>
        <w:tc>
          <w:tcPr>
            <w:tcW w:w="4001" w:type="dxa"/>
          </w:tcPr>
          <w:p w:rsidR="00694F47" w:rsidRPr="001B15B2" w:rsidRDefault="00694F47" w:rsidP="00694F47">
            <w:pPr>
              <w:spacing w:line="276" w:lineRule="auto"/>
              <w:rPr>
                <w:b/>
                <w:bCs/>
                <w:color w:val="FF00FF"/>
              </w:rPr>
            </w:pPr>
          </w:p>
          <w:p w:rsidR="00694F47" w:rsidRPr="001B15B2" w:rsidRDefault="00694F47" w:rsidP="00694F47">
            <w:pPr>
              <w:spacing w:line="276" w:lineRule="auto"/>
              <w:rPr>
                <w:b/>
                <w:bCs/>
                <w:color w:val="FF0000"/>
              </w:rPr>
            </w:pPr>
            <w:r>
              <w:rPr>
                <w:b/>
                <w:bCs/>
                <w:color w:val="FF0000"/>
              </w:rPr>
              <w:t>Bulletin No. 63</w:t>
            </w:r>
          </w:p>
          <w:p w:rsidR="00694F47" w:rsidRPr="001B15B2" w:rsidRDefault="00694F47" w:rsidP="00694F47">
            <w:pPr>
              <w:spacing w:line="276" w:lineRule="auto"/>
              <w:rPr>
                <w:b/>
              </w:rPr>
            </w:pPr>
            <w:r>
              <w:rPr>
                <w:b/>
                <w:bCs/>
                <w:color w:val="FF0000"/>
              </w:rPr>
              <w:t>Date: Friday</w:t>
            </w:r>
            <w:r w:rsidRPr="001B15B2">
              <w:rPr>
                <w:b/>
                <w:bCs/>
                <w:color w:val="FF0000"/>
              </w:rPr>
              <w:t xml:space="preserve">, </w:t>
            </w:r>
            <w:r>
              <w:rPr>
                <w:b/>
                <w:bCs/>
                <w:color w:val="FF0000"/>
              </w:rPr>
              <w:t>31</w:t>
            </w:r>
            <w:r w:rsidRPr="00694F47">
              <w:rPr>
                <w:b/>
                <w:bCs/>
                <w:color w:val="FF0000"/>
                <w:vertAlign w:val="superscript"/>
              </w:rPr>
              <w:t>st</w:t>
            </w:r>
            <w:r>
              <w:rPr>
                <w:b/>
                <w:bCs/>
                <w:color w:val="FF0000"/>
              </w:rPr>
              <w:t xml:space="preserve"> August, 2018</w:t>
            </w:r>
          </w:p>
        </w:tc>
        <w:tc>
          <w:tcPr>
            <w:tcW w:w="1701" w:type="dxa"/>
            <w:hideMark/>
          </w:tcPr>
          <w:p w:rsidR="00694F47" w:rsidRPr="001B15B2" w:rsidRDefault="00694F47" w:rsidP="00694F47">
            <w:pPr>
              <w:spacing w:line="276" w:lineRule="auto"/>
              <w:jc w:val="center"/>
              <w:rPr>
                <w:b/>
              </w:rPr>
            </w:pPr>
            <w:r w:rsidRPr="001B15B2">
              <w:rPr>
                <w:b/>
                <w:noProof/>
                <w:lang w:val="en-IN" w:eastAsia="en-IN"/>
              </w:rPr>
              <w:drawing>
                <wp:inline distT="0" distB="0" distL="0" distR="0" wp14:anchorId="089D5011" wp14:editId="16154C6F">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94F47" w:rsidRPr="001B15B2" w:rsidRDefault="00694F47" w:rsidP="00694F47">
            <w:pPr>
              <w:spacing w:line="276" w:lineRule="auto"/>
              <w:jc w:val="center"/>
              <w:rPr>
                <w:b/>
                <w:bCs/>
                <w:color w:val="FF00FF"/>
              </w:rPr>
            </w:pPr>
          </w:p>
          <w:p w:rsidR="00694F47" w:rsidRPr="001B15B2" w:rsidRDefault="00694F47" w:rsidP="00694F47">
            <w:pPr>
              <w:spacing w:line="276" w:lineRule="auto"/>
              <w:jc w:val="center"/>
              <w:rPr>
                <w:b/>
                <w:bCs/>
                <w:color w:val="FF0000"/>
              </w:rPr>
            </w:pPr>
            <w:r w:rsidRPr="001B15B2">
              <w:rPr>
                <w:b/>
                <w:bCs/>
                <w:color w:val="FF0000"/>
              </w:rPr>
              <w:t xml:space="preserve">  Phone No : 06274-240266</w:t>
            </w:r>
          </w:p>
          <w:p w:rsidR="00694F47" w:rsidRPr="001B15B2" w:rsidRDefault="00694F47" w:rsidP="00694F47">
            <w:pPr>
              <w:spacing w:line="276" w:lineRule="auto"/>
              <w:jc w:val="center"/>
              <w:rPr>
                <w:b/>
              </w:rPr>
            </w:pPr>
          </w:p>
        </w:tc>
      </w:tr>
    </w:tbl>
    <w:p w:rsidR="00694F47" w:rsidRPr="001B15B2" w:rsidRDefault="00694F47" w:rsidP="00694F47">
      <w:pPr>
        <w:rPr>
          <w:b/>
          <w:bCs/>
          <w:color w:val="0000FF"/>
          <w:sz w:val="22"/>
          <w:szCs w:val="22"/>
        </w:rPr>
      </w:pPr>
    </w:p>
    <w:p w:rsidR="00694F47" w:rsidRPr="001B15B2" w:rsidRDefault="00694F47" w:rsidP="00694F47">
      <w:pPr>
        <w:jc w:val="center"/>
        <w:rPr>
          <w:b/>
          <w:bCs/>
          <w:color w:val="C00000"/>
          <w:sz w:val="25"/>
          <w:szCs w:val="25"/>
          <w:u w:val="single"/>
        </w:rPr>
      </w:pPr>
      <w:r w:rsidRPr="001B15B2">
        <w:rPr>
          <w:b/>
          <w:bCs/>
          <w:color w:val="C00000"/>
          <w:sz w:val="25"/>
          <w:szCs w:val="25"/>
          <w:u w:val="single"/>
        </w:rPr>
        <w:t>Weather during the previous forecast period</w:t>
      </w:r>
    </w:p>
    <w:p w:rsidR="00694F47" w:rsidRPr="001B15B2" w:rsidRDefault="00694F47" w:rsidP="00694F47">
      <w:pPr>
        <w:jc w:val="center"/>
        <w:rPr>
          <w:b/>
          <w:bCs/>
          <w:color w:val="C00000"/>
          <w:sz w:val="12"/>
          <w:szCs w:val="25"/>
          <w:u w:val="single"/>
        </w:rPr>
      </w:pPr>
    </w:p>
    <w:p w:rsidR="00694F47" w:rsidRDefault="00694F47" w:rsidP="00694F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33.0</w:t>
      </w:r>
      <w:r w:rsidRPr="001B15B2">
        <w:rPr>
          <w:color w:val="0000FF"/>
        </w:rPr>
        <w:t xml:space="preserve">°C and </w:t>
      </w:r>
      <w:r>
        <w:rPr>
          <w:color w:val="0000FF"/>
        </w:rPr>
        <w:t>26.1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74</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32.2</w:t>
      </w:r>
      <w:r w:rsidRPr="001B15B2">
        <w:rPr>
          <w:color w:val="0000FF"/>
        </w:rPr>
        <w:t xml:space="preserve">°C at 1400 hrs. Average wind speed, daily sunshine hours and average daily evaporation were </w:t>
      </w:r>
      <w:r>
        <w:rPr>
          <w:color w:val="0000FF"/>
        </w:rPr>
        <w:t xml:space="preserve">6.1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7.5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23.4 mm rainfall has been recorded. </w:t>
      </w:r>
    </w:p>
    <w:p w:rsidR="00694F47" w:rsidRPr="001B15B2" w:rsidRDefault="00694F47" w:rsidP="00694F47">
      <w:pPr>
        <w:ind w:firstLine="720"/>
        <w:jc w:val="center"/>
        <w:rPr>
          <w:b/>
          <w:bCs/>
          <w:color w:val="FF0000"/>
          <w:sz w:val="25"/>
          <w:szCs w:val="25"/>
          <w:u w:val="single"/>
        </w:rPr>
      </w:pPr>
      <w:r w:rsidRPr="001B15B2">
        <w:rPr>
          <w:b/>
          <w:bCs/>
          <w:color w:val="FF0000"/>
          <w:sz w:val="25"/>
          <w:szCs w:val="25"/>
          <w:u w:val="single"/>
        </w:rPr>
        <w:t>Medium Range Weather Forecast</w:t>
      </w:r>
    </w:p>
    <w:p w:rsidR="00694F47" w:rsidRPr="001B15B2" w:rsidRDefault="00694F47" w:rsidP="00694F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1 -5</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6650B6"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DC3221">
            <w:pPr>
              <w:spacing w:line="276" w:lineRule="auto"/>
              <w:jc w:val="center"/>
              <w:rPr>
                <w:b/>
                <w:bCs/>
                <w:color w:val="0000FF"/>
              </w:rPr>
            </w:pPr>
            <w:r w:rsidRPr="001B15B2">
              <w:rPr>
                <w:b/>
                <w:bCs/>
                <w:color w:val="0000FF"/>
              </w:rPr>
              <w:t>Weather parameters</w:t>
            </w:r>
          </w:p>
        </w:tc>
        <w:tc>
          <w:tcPr>
            <w:tcW w:w="1185"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1</w:t>
            </w:r>
            <w:r w:rsidRPr="0040308F">
              <w:rPr>
                <w:b/>
                <w:bCs/>
                <w:color w:val="0000FF"/>
                <w:vertAlign w:val="superscript"/>
              </w:rPr>
              <w:t>st</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278"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sidRPr="0040308F">
              <w:rPr>
                <w:b/>
                <w:bCs/>
                <w:color w:val="0000FF"/>
              </w:rPr>
              <w:t>2</w:t>
            </w:r>
            <w:r w:rsidRPr="000E0244">
              <w:rPr>
                <w:b/>
                <w:bCs/>
                <w:color w:val="0000FF"/>
                <w:sz w:val="22"/>
                <w:szCs w:val="22"/>
                <w:vertAlign w:val="superscript"/>
              </w:rPr>
              <w:t>nd</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278"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3</w:t>
            </w:r>
            <w:r>
              <w:rPr>
                <w:b/>
                <w:bCs/>
                <w:color w:val="0000FF"/>
                <w:vertAlign w:val="superscript"/>
              </w:rPr>
              <w:t>rd</w:t>
            </w:r>
            <w:r w:rsidRPr="0040308F">
              <w:rPr>
                <w:b/>
                <w:bCs/>
                <w:color w:val="0000FF"/>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4C7FC3" w:rsidRPr="0040308F" w:rsidRDefault="004C7FC3" w:rsidP="00694F47">
            <w:pPr>
              <w:jc w:val="center"/>
              <w:rPr>
                <w:b/>
                <w:bCs/>
                <w:color w:val="0000FF"/>
              </w:rPr>
            </w:pPr>
            <w:r>
              <w:rPr>
                <w:b/>
                <w:bCs/>
                <w:color w:val="0000FF"/>
              </w:rPr>
              <w:t>4</w:t>
            </w:r>
            <w:r>
              <w:rPr>
                <w:b/>
                <w:bCs/>
                <w:color w:val="0000FF"/>
                <w:sz w:val="22"/>
                <w:szCs w:val="22"/>
                <w:vertAlign w:val="superscript"/>
              </w:rPr>
              <w:t>th</w:t>
            </w:r>
            <w:r>
              <w:rPr>
                <w:b/>
                <w:bCs/>
                <w:color w:val="0000FF"/>
                <w:sz w:val="22"/>
                <w:szCs w:val="22"/>
              </w:rPr>
              <w:t xml:space="preserve"> </w:t>
            </w:r>
          </w:p>
          <w:p w:rsidR="004C7FC3" w:rsidRPr="0040308F" w:rsidRDefault="004C7FC3" w:rsidP="00694F4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4C7FC3" w:rsidRPr="0040308F" w:rsidRDefault="004C7FC3" w:rsidP="00694F47">
            <w:pPr>
              <w:jc w:val="center"/>
              <w:rPr>
                <w:b/>
                <w:bCs/>
                <w:color w:val="0000FF"/>
              </w:rPr>
            </w:pPr>
            <w:r>
              <w:rPr>
                <w:b/>
                <w:bCs/>
                <w:color w:val="0000FF"/>
              </w:rPr>
              <w:t>5</w:t>
            </w:r>
            <w:r>
              <w:rPr>
                <w:b/>
                <w:bCs/>
                <w:color w:val="0000FF"/>
                <w:vertAlign w:val="superscript"/>
              </w:rPr>
              <w:t>th</w:t>
            </w:r>
          </w:p>
          <w:p w:rsidR="004C7FC3" w:rsidRPr="0040308F" w:rsidRDefault="004C7FC3" w:rsidP="00694F47">
            <w:pPr>
              <w:jc w:val="center"/>
              <w:rPr>
                <w:b/>
                <w:bCs/>
                <w:color w:val="0000FF"/>
              </w:rPr>
            </w:pPr>
            <w:r w:rsidRPr="0040308F">
              <w:rPr>
                <w:b/>
                <w:bCs/>
                <w:color w:val="0000FF"/>
              </w:rPr>
              <w:t>September</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1B15B2" w:rsidRDefault="004C7FC3" w:rsidP="00694F47">
            <w:pPr>
              <w:spacing w:line="276" w:lineRule="auto"/>
              <w:jc w:val="center"/>
              <w:rPr>
                <w:b/>
                <w:bCs/>
                <w:color w:val="0000FF"/>
              </w:rPr>
            </w:pPr>
            <w:r w:rsidRPr="001B15B2">
              <w:rPr>
                <w:b/>
                <w:bCs/>
                <w:color w:val="0000FF"/>
              </w:rPr>
              <w:t>Remarks</w:t>
            </w:r>
          </w:p>
        </w:tc>
      </w:tr>
      <w:tr w:rsidR="004C7FC3" w:rsidRPr="001B15B2" w:rsidTr="004C7FC3">
        <w:trPr>
          <w:trHeight w:val="530"/>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Rainfall(mm)</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20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40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20</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Light to medium</w:t>
            </w:r>
          </w:p>
        </w:tc>
      </w:tr>
      <w:tr w:rsidR="004C7FC3" w:rsidRPr="001B15B2" w:rsidTr="004C7FC3">
        <w:trPr>
          <w:trHeight w:val="635"/>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Max. T (°C)</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34</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33</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32</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4C7FC3" w:rsidRDefault="004C7FC3" w:rsidP="00694F47">
            <w:pPr>
              <w:spacing w:line="276" w:lineRule="auto"/>
              <w:jc w:val="center"/>
              <w:rPr>
                <w:b/>
                <w:bCs/>
                <w:color w:val="0000FF"/>
              </w:rPr>
            </w:pPr>
            <w:r w:rsidRPr="00C426BA">
              <w:rPr>
                <w:b/>
                <w:bCs/>
                <w:color w:val="0000FF"/>
              </w:rPr>
              <w:t xml:space="preserve">Maximum temperature will remain between </w:t>
            </w:r>
            <w:r>
              <w:rPr>
                <w:b/>
                <w:bCs/>
                <w:color w:val="0000FF"/>
              </w:rPr>
              <w:t xml:space="preserve">31-34°C and the minimum between </w:t>
            </w:r>
          </w:p>
          <w:p w:rsidR="004C7FC3" w:rsidRPr="00C426BA" w:rsidRDefault="004C7FC3" w:rsidP="00694F47">
            <w:pPr>
              <w:spacing w:line="276" w:lineRule="auto"/>
              <w:jc w:val="center"/>
              <w:rPr>
                <w:b/>
                <w:bCs/>
                <w:color w:val="0000FF"/>
              </w:rPr>
            </w:pPr>
            <w:r>
              <w:rPr>
                <w:b/>
                <w:bCs/>
                <w:color w:val="0000FF"/>
              </w:rPr>
              <w:t>26-27</w:t>
            </w:r>
            <w:r w:rsidRPr="00C426BA">
              <w:rPr>
                <w:b/>
                <w:bCs/>
                <w:color w:val="0000FF"/>
              </w:rPr>
              <w:t>°C.</w:t>
            </w: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Mini. T (°C)</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27</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AC066F">
            <w:pPr>
              <w:jc w:val="center"/>
              <w:rPr>
                <w:b/>
                <w:bCs/>
                <w:color w:val="0D0D0D"/>
              </w:rPr>
            </w:pPr>
            <w:r>
              <w:rPr>
                <w:b/>
                <w:bCs/>
                <w:color w:val="0D0D0D"/>
              </w:rPr>
              <w:t>26</w:t>
            </w: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278"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7</w:t>
            </w:r>
          </w:p>
        </w:tc>
        <w:tc>
          <w:tcPr>
            <w:tcW w:w="1278"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4C7FC3" w:rsidRPr="00B34EB1" w:rsidRDefault="004C7FC3" w:rsidP="00694F47">
            <w:pPr>
              <w:jc w:val="center"/>
              <w:rPr>
                <w:b/>
              </w:rPr>
            </w:pPr>
            <w:r>
              <w:rPr>
                <w:b/>
              </w:rPr>
              <w:t>8</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spacing w:line="276" w:lineRule="auto"/>
              <w:jc w:val="center"/>
              <w:rPr>
                <w:b/>
                <w:bCs/>
                <w:color w:val="0000FF"/>
              </w:rPr>
            </w:pPr>
            <w:r>
              <w:rPr>
                <w:b/>
                <w:bCs/>
                <w:color w:val="0000FF"/>
              </w:rPr>
              <w:t>Mainly cloudy sky</w:t>
            </w: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Max Relative Humidity (%)</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100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bCs/>
                <w:color w:val="0D0D0D"/>
              </w:rPr>
            </w:pPr>
            <w:r>
              <w:rPr>
                <w:b/>
                <w:bCs/>
                <w:color w:val="0D0D0D"/>
              </w:rPr>
              <w:t>95</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Min Relative Humidity (%)</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70</w:t>
            </w:r>
          </w:p>
        </w:tc>
        <w:tc>
          <w:tcPr>
            <w:tcW w:w="2401" w:type="dxa"/>
            <w:tcBorders>
              <w:top w:val="single" w:sz="4" w:space="0" w:color="auto"/>
              <w:left w:val="single" w:sz="4" w:space="0" w:color="auto"/>
              <w:bottom w:val="single" w:sz="4" w:space="0" w:color="auto"/>
              <w:right w:val="single" w:sz="4" w:space="0" w:color="auto"/>
            </w:tcBorders>
            <w:vAlign w:val="center"/>
          </w:tcPr>
          <w:p w:rsidR="004C7FC3" w:rsidRPr="00C426BA" w:rsidRDefault="004C7FC3" w:rsidP="00694F47">
            <w:pPr>
              <w:spacing w:line="276" w:lineRule="auto"/>
              <w:jc w:val="center"/>
              <w:rPr>
                <w:b/>
                <w:bCs/>
                <w:color w:val="0000FF"/>
              </w:rPr>
            </w:pPr>
          </w:p>
        </w:tc>
      </w:tr>
      <w:tr w:rsidR="004C7FC3" w:rsidRPr="001B15B2" w:rsidTr="004C7FC3">
        <w:trPr>
          <w:trHeight w:val="712"/>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278"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4C7FC3" w:rsidRPr="00B34EB1" w:rsidRDefault="004C7FC3" w:rsidP="00694F47">
            <w:pPr>
              <w:jc w:val="center"/>
              <w:rPr>
                <w:b/>
              </w:rPr>
            </w:pPr>
            <w:r>
              <w:rPr>
                <w:b/>
              </w:rPr>
              <w:t>10</w:t>
            </w:r>
          </w:p>
        </w:tc>
        <w:tc>
          <w:tcPr>
            <w:tcW w:w="2401"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694F47">
            <w:pPr>
              <w:tabs>
                <w:tab w:val="left" w:pos="2131"/>
                <w:tab w:val="center" w:pos="4320"/>
              </w:tabs>
              <w:spacing w:line="276" w:lineRule="auto"/>
              <w:jc w:val="center"/>
              <w:rPr>
                <w:b/>
                <w:bCs/>
                <w:color w:val="0000FF"/>
              </w:rPr>
            </w:pPr>
          </w:p>
        </w:tc>
      </w:tr>
      <w:tr w:rsidR="004C7FC3" w:rsidRPr="001B15B2" w:rsidTr="004C7FC3">
        <w:trPr>
          <w:jc w:val="center"/>
        </w:trPr>
        <w:tc>
          <w:tcPr>
            <w:tcW w:w="2360" w:type="dxa"/>
            <w:tcBorders>
              <w:top w:val="single" w:sz="4" w:space="0" w:color="auto"/>
              <w:left w:val="single" w:sz="4" w:space="0" w:color="auto"/>
              <w:bottom w:val="single" w:sz="4" w:space="0" w:color="auto"/>
              <w:right w:val="single" w:sz="4" w:space="0" w:color="auto"/>
            </w:tcBorders>
            <w:vAlign w:val="center"/>
            <w:hideMark/>
          </w:tcPr>
          <w:p w:rsidR="004C7FC3" w:rsidRPr="00C426BA" w:rsidRDefault="004C7FC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85" w:type="dxa"/>
            <w:tcBorders>
              <w:top w:val="single" w:sz="4" w:space="0" w:color="auto"/>
              <w:left w:val="single" w:sz="4" w:space="0" w:color="auto"/>
              <w:bottom w:val="single" w:sz="4" w:space="0" w:color="auto"/>
              <w:right w:val="single" w:sz="4" w:space="0" w:color="auto"/>
            </w:tcBorders>
            <w:hideMark/>
          </w:tcPr>
          <w:p w:rsidR="004C7FC3" w:rsidRDefault="004C7FC3" w:rsidP="00694F47">
            <w:r w:rsidRPr="00C81930">
              <w:rPr>
                <w:b/>
                <w:bCs/>
                <w:color w:val="0000FF"/>
              </w:rPr>
              <w:t>Easterly</w:t>
            </w:r>
          </w:p>
        </w:tc>
        <w:tc>
          <w:tcPr>
            <w:tcW w:w="1278"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278"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4C7FC3" w:rsidRDefault="004C7FC3" w:rsidP="00694F47">
            <w:r>
              <w:rPr>
                <w:b/>
                <w:bCs/>
                <w:color w:val="0000FF"/>
              </w:rPr>
              <w:t>We</w:t>
            </w:r>
            <w:r w:rsidRPr="00C81930">
              <w:rPr>
                <w:b/>
                <w:bCs/>
                <w:color w:val="0000FF"/>
              </w:rPr>
              <w:t>sterly</w:t>
            </w:r>
          </w:p>
        </w:tc>
        <w:tc>
          <w:tcPr>
            <w:tcW w:w="2401" w:type="dxa"/>
            <w:tcBorders>
              <w:top w:val="single" w:sz="4" w:space="0" w:color="auto"/>
              <w:left w:val="single" w:sz="4" w:space="0" w:color="auto"/>
              <w:bottom w:val="single" w:sz="4" w:space="0" w:color="auto"/>
              <w:right w:val="single" w:sz="4" w:space="0" w:color="auto"/>
            </w:tcBorders>
          </w:tcPr>
          <w:p w:rsidR="004C7FC3" w:rsidRDefault="004C7FC3" w:rsidP="00694F47">
            <w:r w:rsidRPr="00C81930">
              <w:rPr>
                <w:b/>
                <w:bCs/>
                <w:color w:val="0000FF"/>
              </w:rPr>
              <w:t>Easterly</w:t>
            </w:r>
            <w:r>
              <w:rPr>
                <w:b/>
                <w:bCs/>
                <w:color w:val="0000FF"/>
              </w:rPr>
              <w:t>/Westerly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150C0" w:rsidRDefault="000150C0" w:rsidP="005A070F">
      <w:pPr>
        <w:spacing w:after="200" w:line="276" w:lineRule="auto"/>
        <w:rPr>
          <w:b/>
          <w:bCs/>
          <w:color w:val="C00000"/>
          <w:sz w:val="22"/>
          <w:szCs w:val="22"/>
        </w:rPr>
      </w:pPr>
    </w:p>
    <w:p w:rsidR="00403447" w:rsidRDefault="00403447" w:rsidP="00FB6BDA">
      <w:pPr>
        <w:spacing w:after="200" w:line="276" w:lineRule="auto"/>
        <w:rPr>
          <w:b/>
          <w:bCs/>
          <w:color w:val="C00000"/>
          <w:sz w:val="22"/>
          <w:szCs w:val="22"/>
        </w:rPr>
      </w:pPr>
    </w:p>
    <w:p w:rsidR="00030F8E" w:rsidRDefault="00030F8E" w:rsidP="00FB6BDA">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2"/>
        <w:gridCol w:w="8506"/>
      </w:tblGrid>
      <w:tr w:rsidR="00353D9F" w:rsidRPr="009B2CAF" w:rsidTr="00942733">
        <w:trPr>
          <w:trHeight w:val="305"/>
          <w:jc w:val="center"/>
        </w:trPr>
        <w:tc>
          <w:tcPr>
            <w:tcW w:w="593"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color w:val="FF0000"/>
                <w:sz w:val="23"/>
                <w:szCs w:val="23"/>
              </w:rPr>
              <w:t>Crop</w:t>
            </w:r>
          </w:p>
        </w:tc>
        <w:tc>
          <w:tcPr>
            <w:tcW w:w="631"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75" w:type="pct"/>
            <w:tcBorders>
              <w:top w:val="single" w:sz="4" w:space="0" w:color="auto"/>
              <w:left w:val="single" w:sz="4" w:space="0" w:color="auto"/>
              <w:bottom w:val="single" w:sz="4" w:space="0" w:color="auto"/>
              <w:right w:val="single" w:sz="4" w:space="0" w:color="auto"/>
            </w:tcBorders>
            <w:vAlign w:val="center"/>
            <w:hideMark/>
          </w:tcPr>
          <w:p w:rsidR="00353D9F" w:rsidRPr="009B2CAF" w:rsidRDefault="00353D9F" w:rsidP="00942733">
            <w:pPr>
              <w:spacing w:line="276" w:lineRule="auto"/>
              <w:jc w:val="center"/>
              <w:rPr>
                <w:b/>
                <w:color w:val="FF0000"/>
                <w:sz w:val="23"/>
                <w:szCs w:val="23"/>
              </w:rPr>
            </w:pPr>
            <w:r w:rsidRPr="009B2CAF">
              <w:rPr>
                <w:b/>
                <w:bCs/>
                <w:color w:val="FF0000"/>
                <w:sz w:val="23"/>
                <w:szCs w:val="23"/>
              </w:rPr>
              <w:t>Advisory (Based on weather forecast)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September Pigeon pea</w:t>
            </w:r>
          </w:p>
          <w:p w:rsidR="00353D9F" w:rsidRPr="009B2CAF" w:rsidRDefault="00353D9F" w:rsidP="00942733">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353D9F" w:rsidRPr="009B2CAF" w:rsidRDefault="00353D9F" w:rsidP="00942733">
            <w:pPr>
              <w:spacing w:line="276" w:lineRule="auto"/>
              <w:jc w:val="center"/>
              <w:rPr>
                <w:i/>
                <w:color w:val="0000FF"/>
                <w:sz w:val="23"/>
                <w:szCs w:val="23"/>
              </w:rPr>
            </w:pP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In upland areas, sowing of </w:t>
            </w:r>
            <w:r w:rsidRPr="009B2CAF">
              <w:rPr>
                <w:i/>
                <w:color w:val="0000FF"/>
                <w:sz w:val="23"/>
                <w:szCs w:val="23"/>
              </w:rPr>
              <w:t>Pusa-9</w:t>
            </w:r>
            <w:r w:rsidRPr="009B2CAF">
              <w:rPr>
                <w:color w:val="0000FF"/>
                <w:sz w:val="23"/>
                <w:szCs w:val="23"/>
              </w:rPr>
              <w:t xml:space="preserve"> and </w:t>
            </w:r>
            <w:proofErr w:type="spellStart"/>
            <w:r w:rsidRPr="009B2CAF">
              <w:rPr>
                <w:i/>
                <w:color w:val="0000FF"/>
                <w:sz w:val="23"/>
                <w:szCs w:val="23"/>
              </w:rPr>
              <w:t>Sarad</w:t>
            </w:r>
            <w:proofErr w:type="spellEnd"/>
            <w:r w:rsidRPr="009B2CAF">
              <w:rPr>
                <w:i/>
                <w:color w:val="0000FF"/>
                <w:sz w:val="23"/>
                <w:szCs w:val="23"/>
              </w:rPr>
              <w:t xml:space="preserve"> </w:t>
            </w:r>
            <w:r w:rsidRPr="009B2CAF">
              <w:rPr>
                <w:color w:val="0000FF"/>
                <w:sz w:val="23"/>
                <w:szCs w:val="23"/>
              </w:rPr>
              <w:t>varieties of September pigeon pea is advised.</w:t>
            </w:r>
            <w:r>
              <w:rPr>
                <w:color w:val="0000FF"/>
                <w:sz w:val="23"/>
                <w:szCs w:val="23"/>
              </w:rPr>
              <w:t xml:space="preserve"> The weather condition for its sowing is getting favorable. During land preparation, a</w:t>
            </w:r>
            <w:r w:rsidRPr="009B2CAF">
              <w:rPr>
                <w:color w:val="0000FF"/>
                <w:sz w:val="23"/>
                <w:szCs w:val="23"/>
              </w:rPr>
              <w:t xml:space="preserve">pplication of 20kg/ha Nitrogen, 45kg/ha Phosphorus, 20 kg/ha Potash and 20 kg </w:t>
            </w:r>
            <w:proofErr w:type="spellStart"/>
            <w:r w:rsidRPr="009B2CAF">
              <w:rPr>
                <w:color w:val="0000FF"/>
                <w:sz w:val="23"/>
                <w:szCs w:val="23"/>
              </w:rPr>
              <w:t>sulphur</w:t>
            </w:r>
            <w:proofErr w:type="spellEnd"/>
            <w:r w:rsidRPr="009B2CAF">
              <w:rPr>
                <w:color w:val="0000FF"/>
                <w:sz w:val="23"/>
                <w:szCs w:val="23"/>
              </w:rPr>
              <w:t>/ha is advised. Seed</w:t>
            </w:r>
            <w:r>
              <w:rPr>
                <w:color w:val="0000FF"/>
                <w:sz w:val="23"/>
                <w:szCs w:val="23"/>
              </w:rPr>
              <w:t>s</w:t>
            </w:r>
            <w:r w:rsidRPr="009B2CAF">
              <w:rPr>
                <w:color w:val="0000FF"/>
                <w:sz w:val="23"/>
                <w:szCs w:val="23"/>
              </w:rPr>
              <w:t xml:space="preserve"> should be treated with </w:t>
            </w:r>
            <w:proofErr w:type="spellStart"/>
            <w:r w:rsidRPr="009B2CAF">
              <w:rPr>
                <w:color w:val="0000FF"/>
                <w:sz w:val="23"/>
                <w:szCs w:val="23"/>
              </w:rPr>
              <w:t>Thiram</w:t>
            </w:r>
            <w:proofErr w:type="spellEnd"/>
            <w:r w:rsidRPr="009B2CAF">
              <w:rPr>
                <w:color w:val="0000FF"/>
                <w:sz w:val="23"/>
                <w:szCs w:val="23"/>
              </w:rPr>
              <w:t>/</w:t>
            </w:r>
            <w:proofErr w:type="spellStart"/>
            <w:r w:rsidRPr="009B2CAF">
              <w:rPr>
                <w:color w:val="0000FF"/>
                <w:sz w:val="23"/>
                <w:szCs w:val="23"/>
              </w:rPr>
              <w:t>Capton</w:t>
            </w:r>
            <w:proofErr w:type="spellEnd"/>
            <w:r w:rsidRPr="009B2CAF">
              <w:rPr>
                <w:color w:val="0000FF"/>
                <w:sz w:val="23"/>
                <w:szCs w:val="23"/>
              </w:rPr>
              <w:t xml:space="preserve"> @2.5gm/kg of seed.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Cabbage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Nursery 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353D9F" w:rsidRPr="009B2CAF" w:rsidTr="00942733">
        <w:trPr>
          <w:trHeight w:val="68"/>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Pointed guard </w:t>
            </w:r>
            <w:r w:rsidRPr="009B2CAF">
              <w:rPr>
                <w:i/>
                <w:color w:val="0000FF"/>
                <w:sz w:val="23"/>
                <w:szCs w:val="23"/>
              </w:rPr>
              <w:t>(</w:t>
            </w:r>
            <w:proofErr w:type="spellStart"/>
            <w:r w:rsidRPr="009B2CAF">
              <w:rPr>
                <w:i/>
                <w:color w:val="0000FF"/>
                <w:sz w:val="23"/>
                <w:szCs w:val="23"/>
              </w:rPr>
              <w:t>Parwal</w:t>
            </w:r>
            <w:proofErr w:type="spellEnd"/>
            <w:r w:rsidRPr="009B2CAF">
              <w:rPr>
                <w:i/>
                <w:color w:val="0000FF"/>
                <w:sz w:val="23"/>
                <w:szCs w:val="23"/>
              </w:rPr>
              <w:t>)</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Planting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Complete the planting of </w:t>
            </w:r>
            <w:proofErr w:type="spellStart"/>
            <w:r w:rsidRPr="009B2CAF">
              <w:rPr>
                <w:i/>
                <w:color w:val="0000FF"/>
                <w:sz w:val="23"/>
                <w:szCs w:val="23"/>
              </w:rPr>
              <w:t>Rajendra</w:t>
            </w:r>
            <w:proofErr w:type="spellEnd"/>
            <w:r w:rsidRPr="009B2CAF">
              <w:rPr>
                <w:i/>
                <w:color w:val="0000FF"/>
                <w:sz w:val="23"/>
                <w:szCs w:val="23"/>
              </w:rPr>
              <w:t xml:space="preserve"> parwal-1, </w:t>
            </w:r>
            <w:proofErr w:type="spellStart"/>
            <w:r w:rsidRPr="009B2CAF">
              <w:rPr>
                <w:i/>
                <w:color w:val="0000FF"/>
                <w:sz w:val="23"/>
                <w:szCs w:val="23"/>
              </w:rPr>
              <w:t>Rajendra</w:t>
            </w:r>
            <w:proofErr w:type="spellEnd"/>
            <w:r w:rsidRPr="009B2CAF">
              <w:rPr>
                <w:i/>
                <w:color w:val="0000FF"/>
                <w:sz w:val="23"/>
                <w:szCs w:val="23"/>
              </w:rPr>
              <w:t xml:space="preserve"> Parwal-2, FP-1, FP-3, Swarm </w:t>
            </w:r>
            <w:proofErr w:type="spellStart"/>
            <w:r w:rsidRPr="009B2CAF">
              <w:rPr>
                <w:i/>
                <w:color w:val="0000FF"/>
                <w:sz w:val="23"/>
                <w:szCs w:val="23"/>
              </w:rPr>
              <w:t>rekha</w:t>
            </w:r>
            <w:proofErr w:type="spellEnd"/>
            <w:r w:rsidRPr="009B2CAF">
              <w:rPr>
                <w:i/>
                <w:color w:val="0000FF"/>
                <w:sz w:val="23"/>
                <w:szCs w:val="23"/>
              </w:rPr>
              <w:t xml:space="preserve">, </w:t>
            </w:r>
            <w:proofErr w:type="spellStart"/>
            <w:r w:rsidRPr="009B2CAF">
              <w:rPr>
                <w:i/>
                <w:color w:val="0000FF"/>
                <w:sz w:val="23"/>
                <w:szCs w:val="23"/>
              </w:rPr>
              <w:t>Swarn</w:t>
            </w:r>
            <w:proofErr w:type="spellEnd"/>
            <w:r w:rsidRPr="009B2CAF">
              <w:rPr>
                <w:i/>
                <w:color w:val="0000FF"/>
                <w:sz w:val="23"/>
                <w:szCs w:val="23"/>
              </w:rPr>
              <w:t xml:space="preserve"> </w:t>
            </w:r>
            <w:proofErr w:type="spellStart"/>
            <w:r w:rsidRPr="009B2CAF">
              <w:rPr>
                <w:i/>
                <w:color w:val="0000FF"/>
                <w:sz w:val="23"/>
                <w:szCs w:val="23"/>
              </w:rPr>
              <w:t>allokik</w:t>
            </w:r>
            <w:proofErr w:type="spellEnd"/>
            <w:r w:rsidRPr="009B2CAF">
              <w:rPr>
                <w:i/>
                <w:color w:val="0000FF"/>
                <w:sz w:val="23"/>
                <w:szCs w:val="23"/>
              </w:rPr>
              <w:t xml:space="preserve">, </w:t>
            </w:r>
            <w:proofErr w:type="gramStart"/>
            <w:r w:rsidRPr="009B2CAF">
              <w:rPr>
                <w:i/>
                <w:color w:val="0000FF"/>
                <w:sz w:val="23"/>
                <w:szCs w:val="23"/>
              </w:rPr>
              <w:t>IIVR</w:t>
            </w:r>
            <w:proofErr w:type="gramEnd"/>
            <w:r w:rsidRPr="009B2CAF">
              <w:rPr>
                <w:i/>
                <w:color w:val="0000FF"/>
                <w:sz w:val="23"/>
                <w:szCs w:val="23"/>
              </w:rPr>
              <w:t>-1</w:t>
            </w:r>
            <w:r w:rsidRPr="009B2CAF">
              <w:rPr>
                <w:color w:val="0000FF"/>
                <w:sz w:val="23"/>
                <w:szCs w:val="23"/>
              </w:rPr>
              <w:t xml:space="preserve"> varieties of pointed guard at the earliest.</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Pr>
                <w:color w:val="0000FF"/>
                <w:sz w:val="23"/>
                <w:szCs w:val="23"/>
              </w:rPr>
              <w:t>Ra</w:t>
            </w:r>
            <w:r w:rsidRPr="009B2CAF">
              <w:rPr>
                <w:color w:val="0000FF"/>
                <w:sz w:val="23"/>
                <w:szCs w:val="23"/>
              </w:rPr>
              <w:t xml:space="preserve">dish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Sowing</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bCs/>
                <w:color w:val="0000FF"/>
                <w:sz w:val="23"/>
                <w:szCs w:val="23"/>
              </w:rPr>
            </w:pPr>
            <w:proofErr w:type="spellStart"/>
            <w:r w:rsidRPr="009B2CAF">
              <w:rPr>
                <w:i/>
                <w:color w:val="0000FF"/>
                <w:sz w:val="23"/>
                <w:szCs w:val="23"/>
              </w:rPr>
              <w:t>Kharif</w:t>
            </w:r>
            <w:proofErr w:type="spellEnd"/>
            <w:r w:rsidRPr="009B2CAF">
              <w:rPr>
                <w:color w:val="0000FF"/>
                <w:sz w:val="23"/>
                <w:szCs w:val="23"/>
              </w:rPr>
              <w:t xml:space="preserve">  Maize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center"/>
              <w:rPr>
                <w:color w:val="0000FF"/>
                <w:sz w:val="23"/>
                <w:szCs w:val="23"/>
              </w:rPr>
            </w:pPr>
            <w:r w:rsidRPr="009B2CAF">
              <w:rPr>
                <w:color w:val="0000FF"/>
                <w:sz w:val="23"/>
                <w:szCs w:val="23"/>
              </w:rPr>
              <w:t xml:space="preserve">Tasseling </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jc w:val="both"/>
              <w:rPr>
                <w:color w:val="0000FF"/>
                <w:sz w:val="23"/>
                <w:szCs w:val="23"/>
              </w:rPr>
            </w:pPr>
            <w:r w:rsidRPr="009B2CAF">
              <w:rPr>
                <w:color w:val="0000FF"/>
                <w:sz w:val="23"/>
                <w:szCs w:val="23"/>
              </w:rPr>
              <w:t xml:space="preserve">Application of nitrogen @30 kg per hectare is advised in </w:t>
            </w:r>
            <w:proofErr w:type="spellStart"/>
            <w:r w:rsidRPr="009B2CAF">
              <w:rPr>
                <w:i/>
                <w:color w:val="0000FF"/>
                <w:sz w:val="23"/>
                <w:szCs w:val="23"/>
              </w:rPr>
              <w:t>kharif</w:t>
            </w:r>
            <w:proofErr w:type="spellEnd"/>
            <w:r w:rsidRPr="009B2CAF">
              <w:rPr>
                <w:color w:val="0000FF"/>
                <w:sz w:val="23"/>
                <w:szCs w:val="23"/>
              </w:rPr>
              <w:t xml:space="preserve"> maize which </w:t>
            </w:r>
            <w:r>
              <w:rPr>
                <w:color w:val="0000FF"/>
                <w:sz w:val="23"/>
                <w:szCs w:val="23"/>
              </w:rPr>
              <w:t>is</w:t>
            </w:r>
            <w:r w:rsidRPr="009B2CAF">
              <w:rPr>
                <w:color w:val="0000FF"/>
                <w:sz w:val="23"/>
                <w:szCs w:val="23"/>
              </w:rPr>
              <w:t xml:space="preserve"> in tasseling stage.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Paddy</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Vegetative</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sidRPr="009B2CAF">
              <w:rPr>
                <w:color w:val="0000FF"/>
                <w:sz w:val="23"/>
                <w:szCs w:val="23"/>
                <w:lang w:eastAsia="en-IN"/>
              </w:rPr>
              <w:t>10kg/acre is advised.</w:t>
            </w:r>
          </w:p>
          <w:p w:rsidR="00353D9F" w:rsidRPr="009B2CAF" w:rsidRDefault="00353D9F" w:rsidP="00942733">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 xml:space="preserve">Green gram/Black gram </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Fruiting</w:t>
            </w:r>
          </w:p>
        </w:tc>
        <w:tc>
          <w:tcPr>
            <w:tcW w:w="3775" w:type="pct"/>
            <w:tcBorders>
              <w:top w:val="single" w:sz="4" w:space="0" w:color="auto"/>
              <w:left w:val="single" w:sz="4" w:space="0" w:color="auto"/>
              <w:bottom w:val="single" w:sz="4" w:space="0" w:color="auto"/>
              <w:right w:val="single" w:sz="4" w:space="0" w:color="auto"/>
            </w:tcBorders>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Monitoring is advised for </w:t>
            </w:r>
            <w:r>
              <w:rPr>
                <w:color w:val="0000FF"/>
                <w:sz w:val="23"/>
                <w:szCs w:val="23"/>
              </w:rPr>
              <w:t>y</w:t>
            </w:r>
            <w:r w:rsidRPr="009B2CAF">
              <w:rPr>
                <w:color w:val="0000FF"/>
                <w:sz w:val="23"/>
                <w:szCs w:val="23"/>
              </w:rPr>
              <w:t xml:space="preserve">ellow </w:t>
            </w:r>
            <w:r>
              <w:rPr>
                <w:color w:val="0000FF"/>
                <w:sz w:val="23"/>
                <w:szCs w:val="23"/>
              </w:rPr>
              <w:t>v</w:t>
            </w:r>
            <w:r w:rsidRPr="009B2CAF">
              <w:rPr>
                <w:color w:val="0000FF"/>
                <w:sz w:val="23"/>
                <w:szCs w:val="23"/>
              </w:rPr>
              <w:t xml:space="preserve">ein </w:t>
            </w:r>
            <w:r>
              <w:rPr>
                <w:color w:val="0000FF"/>
                <w:sz w:val="23"/>
                <w:szCs w:val="23"/>
              </w:rPr>
              <w:t>m</w:t>
            </w:r>
            <w:r w:rsidRPr="009B2CAF">
              <w:rPr>
                <w:color w:val="0000FF"/>
                <w:sz w:val="23"/>
                <w:szCs w:val="23"/>
              </w:rPr>
              <w:t xml:space="preserve">osaic </w:t>
            </w:r>
            <w:r>
              <w:rPr>
                <w:color w:val="0000FF"/>
                <w:sz w:val="23"/>
                <w:szCs w:val="23"/>
              </w:rPr>
              <w:t>v</w:t>
            </w:r>
            <w:r w:rsidRPr="009B2CAF">
              <w:rPr>
                <w:color w:val="0000FF"/>
                <w:sz w:val="23"/>
                <w:szCs w:val="23"/>
              </w:rPr>
              <w:t>irus (YMV) disease in green gram and black gram. This is caused by white fly. If infestation (diseased plant)</w:t>
            </w:r>
            <w:r>
              <w:rPr>
                <w:color w:val="0000FF"/>
                <w:sz w:val="23"/>
                <w:szCs w:val="23"/>
              </w:rPr>
              <w:t xml:space="preserve"> is</w:t>
            </w:r>
            <w:r w:rsidRPr="009B2CAF">
              <w:rPr>
                <w:color w:val="0000FF"/>
                <w:sz w:val="23"/>
                <w:szCs w:val="23"/>
              </w:rPr>
              <w:t xml:space="preserve"> seen in the crop field,</w:t>
            </w:r>
            <w:r w:rsidRPr="009B2CAF">
              <w:rPr>
                <w:color w:val="0000FF"/>
                <w:sz w:val="23"/>
                <w:szCs w:val="23"/>
                <w:shd w:val="clear" w:color="auto" w:fill="FFFFFF"/>
              </w:rPr>
              <w:t xml:space="preserve"> spraying of </w:t>
            </w:r>
            <w:proofErr w:type="spellStart"/>
            <w:r w:rsidRPr="009B2CAF">
              <w:rPr>
                <w:color w:val="0000FF"/>
                <w:sz w:val="23"/>
                <w:szCs w:val="23"/>
                <w:shd w:val="clear" w:color="auto" w:fill="FFFFFF"/>
              </w:rPr>
              <w:t>Imidacloprid</w:t>
            </w:r>
            <w:proofErr w:type="spellEnd"/>
            <w:r w:rsidRPr="009B2CAF">
              <w:rPr>
                <w:color w:val="0000FF"/>
                <w:sz w:val="23"/>
                <w:szCs w:val="23"/>
                <w:shd w:val="clear" w:color="auto" w:fill="FFFFFF"/>
              </w:rPr>
              <w:t xml:space="preserve"> @ 0.3ml/</w:t>
            </w:r>
            <w:proofErr w:type="spellStart"/>
            <w:r w:rsidRPr="009B2CAF">
              <w:rPr>
                <w:color w:val="0000FF"/>
                <w:sz w:val="23"/>
                <w:szCs w:val="23"/>
                <w:shd w:val="clear" w:color="auto" w:fill="FFFFFF"/>
              </w:rPr>
              <w:t>litre</w:t>
            </w:r>
            <w:proofErr w:type="spellEnd"/>
            <w:r w:rsidRPr="009B2CAF">
              <w:rPr>
                <w:color w:val="0000FF"/>
                <w:sz w:val="23"/>
                <w:szCs w:val="23"/>
                <w:shd w:val="clear" w:color="auto" w:fill="FFFFFF"/>
              </w:rPr>
              <w:t xml:space="preserve"> of water is advised in clear day condition.</w:t>
            </w:r>
            <w:r w:rsidRPr="009B2CAF">
              <w:rPr>
                <w:color w:val="0000FF"/>
                <w:sz w:val="23"/>
                <w:szCs w:val="23"/>
              </w:rPr>
              <w:t xml:space="preserve"> </w:t>
            </w:r>
          </w:p>
        </w:tc>
      </w:tr>
      <w:tr w:rsidR="00353D9F" w:rsidRPr="009B2CAF" w:rsidTr="00942733">
        <w:trPr>
          <w:trHeight w:val="697"/>
          <w:jc w:val="center"/>
        </w:trPr>
        <w:tc>
          <w:tcPr>
            <w:tcW w:w="593"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Animal care</w:t>
            </w:r>
          </w:p>
        </w:tc>
        <w:tc>
          <w:tcPr>
            <w:tcW w:w="631"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pacing w:line="276" w:lineRule="auto"/>
              <w:jc w:val="center"/>
              <w:rPr>
                <w:color w:val="0000FF"/>
                <w:sz w:val="23"/>
                <w:szCs w:val="23"/>
              </w:rPr>
            </w:pPr>
            <w:r w:rsidRPr="009B2CAF">
              <w:rPr>
                <w:color w:val="0000FF"/>
                <w:sz w:val="23"/>
                <w:szCs w:val="23"/>
              </w:rPr>
              <w:t>-</w:t>
            </w:r>
          </w:p>
        </w:tc>
        <w:tc>
          <w:tcPr>
            <w:tcW w:w="3775" w:type="pct"/>
            <w:tcBorders>
              <w:top w:val="single" w:sz="4" w:space="0" w:color="auto"/>
              <w:left w:val="single" w:sz="4" w:space="0" w:color="auto"/>
              <w:bottom w:val="single" w:sz="4" w:space="0" w:color="auto"/>
              <w:right w:val="single" w:sz="4" w:space="0" w:color="auto"/>
            </w:tcBorders>
            <w:vAlign w:val="center"/>
          </w:tcPr>
          <w:p w:rsidR="00353D9F" w:rsidRPr="009B2CAF" w:rsidRDefault="00353D9F" w:rsidP="00942733">
            <w:pPr>
              <w:shd w:val="clear" w:color="auto" w:fill="FFFFFF"/>
              <w:spacing w:line="276" w:lineRule="auto"/>
              <w:jc w:val="both"/>
              <w:rPr>
                <w:color w:val="0000FF"/>
                <w:sz w:val="23"/>
                <w:szCs w:val="23"/>
              </w:rPr>
            </w:pPr>
            <w:r w:rsidRPr="009B2CAF">
              <w:rPr>
                <w:color w:val="0000FF"/>
                <w:sz w:val="23"/>
                <w:szCs w:val="23"/>
              </w:rPr>
              <w:t xml:space="preserve">Farmers are advised that they should not feed the </w:t>
            </w:r>
            <w:proofErr w:type="spellStart"/>
            <w:r w:rsidRPr="009B2CAF">
              <w:rPr>
                <w:color w:val="0000FF"/>
                <w:sz w:val="23"/>
                <w:szCs w:val="23"/>
              </w:rPr>
              <w:t>milch</w:t>
            </w:r>
            <w:proofErr w:type="spellEnd"/>
            <w:r w:rsidRPr="009B2CAF">
              <w:rPr>
                <w:color w:val="0000FF"/>
                <w:sz w:val="23"/>
                <w:szCs w:val="23"/>
              </w:rPr>
              <w:t xml:space="preserve"> </w:t>
            </w:r>
            <w:proofErr w:type="gramStart"/>
            <w:r w:rsidRPr="009B2CAF">
              <w:rPr>
                <w:color w:val="0000FF"/>
                <w:sz w:val="23"/>
                <w:szCs w:val="23"/>
              </w:rPr>
              <w:t>animals</w:t>
            </w:r>
            <w:proofErr w:type="gramEnd"/>
            <w:r w:rsidRPr="009B2CAF">
              <w:rPr>
                <w:color w:val="0000FF"/>
                <w:sz w:val="23"/>
                <w:szCs w:val="23"/>
              </w:rPr>
              <w:t xml:space="preserve"> drenched fodder or other feeds in order to protect them from infectious disease. The feet of animals should be washed with the solution of potassium permanganate to avoid mastitis disease. It is advised not to allow the animals to sit on floor immediately after milking. It is advised to wash the udders of the animals after milking. Farmers can check the incidence of subclinical mastitis by testing pH value of milk with litmus paper. If pH of milk exceeds above 7.0, </w:t>
            </w:r>
            <w:proofErr w:type="spellStart"/>
            <w:r w:rsidRPr="009B2CAF">
              <w:rPr>
                <w:i/>
                <w:iCs/>
                <w:color w:val="0000FF"/>
                <w:sz w:val="23"/>
                <w:szCs w:val="23"/>
              </w:rPr>
              <w:t>Mammidium</w:t>
            </w:r>
            <w:proofErr w:type="spellEnd"/>
            <w:r w:rsidRPr="009B2CAF">
              <w:rPr>
                <w:i/>
                <w:iCs/>
                <w:color w:val="0000FF"/>
                <w:sz w:val="23"/>
                <w:szCs w:val="23"/>
              </w:rPr>
              <w:t xml:space="preserve">, </w:t>
            </w:r>
            <w:proofErr w:type="spellStart"/>
            <w:r w:rsidRPr="009B2CAF">
              <w:rPr>
                <w:i/>
                <w:iCs/>
                <w:color w:val="0000FF"/>
                <w:sz w:val="23"/>
                <w:szCs w:val="23"/>
              </w:rPr>
              <w:t>Mastikill</w:t>
            </w:r>
            <w:proofErr w:type="spellEnd"/>
            <w:r w:rsidRPr="009B2CAF">
              <w:rPr>
                <w:i/>
                <w:iCs/>
                <w:color w:val="0000FF"/>
                <w:sz w:val="23"/>
                <w:szCs w:val="23"/>
              </w:rPr>
              <w:t xml:space="preserve">, </w:t>
            </w:r>
            <w:proofErr w:type="spellStart"/>
            <w:r w:rsidRPr="009B2CAF">
              <w:rPr>
                <w:i/>
                <w:iCs/>
                <w:color w:val="0000FF"/>
                <w:sz w:val="23"/>
                <w:szCs w:val="23"/>
              </w:rPr>
              <w:t>Mammiup</w:t>
            </w:r>
            <w:proofErr w:type="spellEnd"/>
            <w:r w:rsidRPr="009B2CAF">
              <w:rPr>
                <w:i/>
                <w:iCs/>
                <w:color w:val="0000FF"/>
                <w:sz w:val="23"/>
                <w:szCs w:val="23"/>
              </w:rPr>
              <w:t xml:space="preserve"> </w:t>
            </w:r>
            <w:r w:rsidRPr="009B2CAF">
              <w:rPr>
                <w:color w:val="0000FF"/>
                <w:sz w:val="23"/>
                <w:szCs w:val="23"/>
              </w:rPr>
              <w:t>medicines should be applied and feeding of mineral mixture@50 gram/animal /day is advised. Proper sanitation and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bookmarkEnd w:id="0"/>
    </w:p>
    <w:sectPr w:rsidR="003942EC" w:rsidSect="007931F2">
      <w:pgSz w:w="12240" w:h="15840"/>
      <w:pgMar w:top="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91" w:rsidRDefault="00593691" w:rsidP="007E361C">
      <w:r>
        <w:separator/>
      </w:r>
    </w:p>
  </w:endnote>
  <w:endnote w:type="continuationSeparator" w:id="0">
    <w:p w:rsidR="00593691" w:rsidRDefault="00593691"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91" w:rsidRDefault="00593691" w:rsidP="007E361C">
      <w:r>
        <w:separator/>
      </w:r>
    </w:p>
  </w:footnote>
  <w:footnote w:type="continuationSeparator" w:id="0">
    <w:p w:rsidR="00593691" w:rsidRDefault="00593691"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16">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4"/>
  </w:num>
  <w:num w:numId="5">
    <w:abstractNumId w:val="17"/>
  </w:num>
  <w:num w:numId="6">
    <w:abstractNumId w:val="14"/>
  </w:num>
  <w:num w:numId="7">
    <w:abstractNumId w:val="7"/>
  </w:num>
  <w:num w:numId="8">
    <w:abstractNumId w:val="5"/>
  </w:num>
  <w:num w:numId="9">
    <w:abstractNumId w:val="10"/>
  </w:num>
  <w:num w:numId="10">
    <w:abstractNumId w:val="11"/>
  </w:num>
  <w:num w:numId="11">
    <w:abstractNumId w:val="9"/>
  </w:num>
  <w:num w:numId="12">
    <w:abstractNumId w:val="8"/>
  </w:num>
  <w:num w:numId="13">
    <w:abstractNumId w:val="1"/>
  </w:num>
  <w:num w:numId="14">
    <w:abstractNumId w:val="3"/>
  </w:num>
  <w:num w:numId="15">
    <w:abstractNumId w:val="2"/>
  </w:num>
  <w:num w:numId="16">
    <w:abstractNumId w:val="16"/>
  </w:num>
  <w:num w:numId="17">
    <w:abstractNumId w:val="18"/>
  </w:num>
  <w:num w:numId="18">
    <w:abstractNumId w:val="12"/>
  </w:num>
  <w:num w:numId="19">
    <w:abstractNumId w:val="0"/>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35E9"/>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AF3"/>
    <w:rsid w:val="000D2F11"/>
    <w:rsid w:val="000D2FEE"/>
    <w:rsid w:val="000D337D"/>
    <w:rsid w:val="000D33A8"/>
    <w:rsid w:val="000D34B4"/>
    <w:rsid w:val="000D363C"/>
    <w:rsid w:val="000D37C5"/>
    <w:rsid w:val="000D389D"/>
    <w:rsid w:val="000D47D9"/>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80"/>
    <w:rsid w:val="000E2F71"/>
    <w:rsid w:val="000E38DC"/>
    <w:rsid w:val="000E3917"/>
    <w:rsid w:val="000E39F5"/>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5C0"/>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D13"/>
    <w:rsid w:val="002F3FCE"/>
    <w:rsid w:val="002F4B17"/>
    <w:rsid w:val="002F5787"/>
    <w:rsid w:val="002F5A0F"/>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230"/>
    <w:rsid w:val="00352441"/>
    <w:rsid w:val="003524AC"/>
    <w:rsid w:val="00352DF0"/>
    <w:rsid w:val="003533FC"/>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64F"/>
    <w:rsid w:val="003719BA"/>
    <w:rsid w:val="00371F83"/>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5F88"/>
    <w:rsid w:val="003A612D"/>
    <w:rsid w:val="003A65C3"/>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8BA"/>
    <w:rsid w:val="003F6EB0"/>
    <w:rsid w:val="003F6FF0"/>
    <w:rsid w:val="0040003B"/>
    <w:rsid w:val="0040091A"/>
    <w:rsid w:val="0040155C"/>
    <w:rsid w:val="004025B9"/>
    <w:rsid w:val="00402EA1"/>
    <w:rsid w:val="00402F62"/>
    <w:rsid w:val="0040308F"/>
    <w:rsid w:val="00403447"/>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66"/>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0CC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46B9"/>
    <w:rsid w:val="006C53C6"/>
    <w:rsid w:val="006C5A80"/>
    <w:rsid w:val="006C5D3D"/>
    <w:rsid w:val="006C5FAC"/>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36E"/>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98B"/>
    <w:rsid w:val="00722EA6"/>
    <w:rsid w:val="007236D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4F38"/>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75F"/>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DE2"/>
    <w:rsid w:val="00C8322A"/>
    <w:rsid w:val="00C83473"/>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35D"/>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449"/>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5D12"/>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502B"/>
    <w:rsid w:val="00F457D2"/>
    <w:rsid w:val="00F459FC"/>
    <w:rsid w:val="00F45EDF"/>
    <w:rsid w:val="00F4684E"/>
    <w:rsid w:val="00F46B9E"/>
    <w:rsid w:val="00F4740A"/>
    <w:rsid w:val="00F47D41"/>
    <w:rsid w:val="00F505F5"/>
    <w:rsid w:val="00F508F7"/>
    <w:rsid w:val="00F50B79"/>
    <w:rsid w:val="00F51629"/>
    <w:rsid w:val="00F52B96"/>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5B14D-867A-4D61-A820-A8F48747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18069</TotalTime>
  <Pages>26</Pages>
  <Words>9298</Words>
  <Characters>53003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5179</cp:revision>
  <cp:lastPrinted>2018-08-25T10:17:00Z</cp:lastPrinted>
  <dcterms:created xsi:type="dcterms:W3CDTF">2016-03-12T07:20:00Z</dcterms:created>
  <dcterms:modified xsi:type="dcterms:W3CDTF">2018-08-31T10:34:00Z</dcterms:modified>
</cp:coreProperties>
</file>