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0D4FB4">
              <w:rPr>
                <w:b/>
                <w:bCs/>
                <w:color w:val="FF0000"/>
              </w:rPr>
              <w:t>39</w:t>
            </w:r>
          </w:p>
          <w:p w:rsidR="00A90124" w:rsidRPr="001B15B2" w:rsidRDefault="009D619A" w:rsidP="000D4FB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0D4FB4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0D4FB4">
              <w:rPr>
                <w:b/>
                <w:bCs/>
                <w:color w:val="FF0000"/>
              </w:rPr>
              <w:t xml:space="preserve"> 17</w:t>
            </w:r>
            <w:r w:rsidR="00A15939">
              <w:rPr>
                <w:b/>
                <w:bCs/>
                <w:color w:val="FF0000"/>
              </w:rPr>
              <w:t xml:space="preserve"> May</w:t>
            </w:r>
            <w:r w:rsidR="00793480"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A23F8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0D4FB4"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 w:rsidR="000D4FB4">
        <w:rPr>
          <w:color w:val="0000FF"/>
        </w:rPr>
        <w:t>25.7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0D4FB4">
        <w:rPr>
          <w:color w:val="0000FF"/>
        </w:rPr>
        <w:t>80</w:t>
      </w:r>
      <w:r w:rsidR="00C416AC">
        <w:rPr>
          <w:color w:val="0000FF"/>
        </w:rPr>
        <w:t xml:space="preserve"> percent at 0700 </w:t>
      </w:r>
      <w:proofErr w:type="spellStart"/>
      <w:r w:rsidR="00E57130">
        <w:rPr>
          <w:color w:val="0000FF"/>
        </w:rPr>
        <w:t>hrs</w:t>
      </w:r>
      <w:proofErr w:type="spellEnd"/>
      <w:r w:rsidR="000D4FB4">
        <w:rPr>
          <w:color w:val="0000FF"/>
        </w:rPr>
        <w:t xml:space="preserve"> </w:t>
      </w:r>
      <w:r w:rsidR="00C416AC">
        <w:rPr>
          <w:color w:val="0000FF"/>
        </w:rPr>
        <w:t>and</w:t>
      </w:r>
      <w:r w:rsidR="000D4FB4"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 w:rsidR="000D4FB4">
        <w:rPr>
          <w:color w:val="0000FF"/>
        </w:rPr>
        <w:t>30</w:t>
      </w:r>
      <w:r w:rsidR="00831606">
        <w:rPr>
          <w:color w:val="0000FF"/>
        </w:rPr>
        <w:t>.5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</w:t>
      </w:r>
      <w:proofErr w:type="spellEnd"/>
      <w:r w:rsidR="00831606"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0D4FB4"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0D4FB4">
        <w:rPr>
          <w:color w:val="0000FF"/>
        </w:rPr>
        <w:t>6</w:t>
      </w:r>
      <w:r w:rsidR="00831606">
        <w:rPr>
          <w:color w:val="0000FF"/>
        </w:rPr>
        <w:t>.8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0D4FB4">
        <w:rPr>
          <w:color w:val="0000FF"/>
        </w:rPr>
        <w:t xml:space="preserve">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245B74">
        <w:rPr>
          <w:color w:val="0000FF"/>
        </w:rPr>
        <w:t>5</w:t>
      </w:r>
      <w:r w:rsidR="000B2AC1">
        <w:rPr>
          <w:color w:val="0000FF"/>
        </w:rPr>
        <w:t>.</w:t>
      </w:r>
      <w:r w:rsidR="000D4FB4">
        <w:rPr>
          <w:color w:val="0000FF"/>
        </w:rPr>
        <w:t>8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315F52">
        <w:rPr>
          <w:color w:val="0000FF"/>
        </w:rPr>
        <w:t xml:space="preserve"> </w:t>
      </w:r>
      <w:r w:rsidR="00245B74">
        <w:rPr>
          <w:color w:val="0000FF"/>
        </w:rPr>
        <w:t>Dry weather prevailed during the previous forecasting period</w:t>
      </w:r>
      <w:r w:rsidR="00245B74" w:rsidRPr="00D96CCE">
        <w:rPr>
          <w:color w:val="0000FF"/>
        </w:rPr>
        <w:t>.</w:t>
      </w:r>
    </w:p>
    <w:p w:rsidR="00A90124" w:rsidRPr="001B15B2" w:rsidRDefault="00A90124" w:rsidP="00F52FC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F52FC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0D4FB4">
        <w:rPr>
          <w:b/>
          <w:bCs/>
          <w:color w:val="FF0000"/>
          <w:sz w:val="25"/>
          <w:szCs w:val="25"/>
        </w:rPr>
        <w:t>18-22</w:t>
      </w:r>
      <w:r w:rsidR="00BF7BC3" w:rsidRPr="00BF7BC3">
        <w:rPr>
          <w:b/>
          <w:bCs/>
          <w:color w:val="FF0000"/>
          <w:sz w:val="25"/>
          <w:szCs w:val="25"/>
          <w:vertAlign w:val="superscript"/>
        </w:rPr>
        <w:t>th</w:t>
      </w:r>
      <w:r w:rsidR="00BF7BC3">
        <w:rPr>
          <w:b/>
          <w:bCs/>
          <w:color w:val="FF0000"/>
          <w:sz w:val="25"/>
          <w:szCs w:val="25"/>
        </w:rPr>
        <w:t xml:space="preserve"> </w:t>
      </w:r>
      <w:r w:rsidR="000E3F2C">
        <w:rPr>
          <w:b/>
          <w:bCs/>
          <w:color w:val="FF0000"/>
          <w:sz w:val="25"/>
          <w:szCs w:val="25"/>
        </w:rPr>
        <w:t>May</w:t>
      </w:r>
      <w:r w:rsidR="00440C6E">
        <w:rPr>
          <w:b/>
          <w:bCs/>
          <w:color w:val="FF0000"/>
          <w:sz w:val="25"/>
          <w:szCs w:val="25"/>
        </w:rPr>
        <w:t>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EE262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0D4FB4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0D4FB4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0D4FB4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0D4FB4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0D4FB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EE262C" w:rsidRPr="0040308F" w:rsidRDefault="00EE262C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B0F3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31C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BF7BC3" w:rsidP="00F311C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AA51DB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A51D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A51DB"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A51DB"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A51DB"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0D4FB4" w:rsidP="00367936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0D4FB4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B4" w:rsidRPr="00C426BA" w:rsidRDefault="000D4FB4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B4" w:rsidRDefault="00AA51DB" w:rsidP="000D4FB4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="000D4FB4"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4" w:rsidRDefault="00AA51DB" w:rsidP="000D4FB4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="000D4FB4" w:rsidRPr="001C2C35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4" w:rsidRDefault="000D4FB4" w:rsidP="000D4FB4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4" w:rsidRDefault="000D4FB4" w:rsidP="000D4FB4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4" w:rsidRDefault="000D4FB4" w:rsidP="000D4FB4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4" w:rsidRDefault="000D4FB4" w:rsidP="000D4FB4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  <w:r w:rsidR="00AA51DB">
              <w:rPr>
                <w:b/>
                <w:bCs/>
                <w:color w:val="0000FF"/>
              </w:rPr>
              <w:t>/Westerly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F65D84" w:rsidRDefault="00F65D84" w:rsidP="008F0F7B">
      <w:pPr>
        <w:spacing w:line="276" w:lineRule="auto"/>
        <w:rPr>
          <w:b/>
          <w:bCs/>
          <w:color w:val="C00000"/>
        </w:rPr>
      </w:pPr>
    </w:p>
    <w:p w:rsidR="00DF5EF2" w:rsidRDefault="00DF5EF2" w:rsidP="00277E68">
      <w:pPr>
        <w:tabs>
          <w:tab w:val="left" w:pos="8640"/>
        </w:tabs>
        <w:spacing w:after="200" w:line="276" w:lineRule="auto"/>
        <w:rPr>
          <w:b/>
          <w:bCs/>
          <w:color w:val="C00000"/>
          <w:szCs w:val="22"/>
        </w:rPr>
      </w:pPr>
    </w:p>
    <w:p w:rsidR="000B7C28" w:rsidRDefault="000B7C28" w:rsidP="00924D15">
      <w:pPr>
        <w:spacing w:after="200" w:line="276" w:lineRule="auto"/>
        <w:rPr>
          <w:b/>
          <w:bCs/>
          <w:color w:val="C00000"/>
          <w:szCs w:val="22"/>
        </w:rPr>
      </w:pPr>
    </w:p>
    <w:p w:rsidR="00DB0F3C" w:rsidRDefault="00DB0F3C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A35007" w:rsidRPr="00490ED7" w:rsidTr="007B2487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B615B2" w:rsidRPr="00490ED7" w:rsidTr="00C2064B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F7BC3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 w:rsidR="00315F52"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BF7BC3" w:rsidRPr="00490ED7" w:rsidTr="00490ED7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BF7BC3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</w:t>
            </w:r>
            <w:r w:rsidR="00E00940" w:rsidRPr="00490ED7">
              <w:rPr>
                <w:color w:val="0000FF"/>
                <w:sz w:val="23"/>
                <w:szCs w:val="23"/>
              </w:rPr>
              <w:t>M</w:t>
            </w:r>
            <w:r w:rsidR="00BF7BC3" w:rsidRPr="00490ED7">
              <w:rPr>
                <w:color w:val="0000FF"/>
                <w:sz w:val="23"/>
                <w:szCs w:val="23"/>
              </w:rPr>
              <w:t>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Weather is likely to remain favorable for harvest</w:t>
            </w:r>
            <w:r w:rsidR="00490ED7" w:rsidRPr="00490ED7">
              <w:rPr>
                <w:color w:val="0000FF"/>
                <w:sz w:val="23"/>
                <w:szCs w:val="23"/>
                <w:lang w:eastAsia="en-IN"/>
              </w:rPr>
              <w:t>ing</w:t>
            </w: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E00940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maintain proper soil moisture </w:t>
            </w:r>
            <w:r w:rsidRPr="00490ED7">
              <w:rPr>
                <w:color w:val="0000FF"/>
                <w:sz w:val="23"/>
                <w:szCs w:val="23"/>
              </w:rPr>
              <w:t>in summer maize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, </w:t>
            </w:r>
            <w:proofErr w:type="gramStart"/>
            <w:r w:rsidR="00490ED7" w:rsidRPr="00490ED7">
              <w:rPr>
                <w:color w:val="0000FF"/>
                <w:sz w:val="23"/>
                <w:szCs w:val="23"/>
              </w:rPr>
              <w:t>F</w:t>
            </w:r>
            <w:r w:rsidRPr="00490ED7">
              <w:rPr>
                <w:color w:val="0000FF"/>
                <w:sz w:val="23"/>
                <w:szCs w:val="23"/>
              </w:rPr>
              <w:t>or</w:t>
            </w:r>
            <w:proofErr w:type="gramEnd"/>
            <w:r w:rsidR="00490ED7" w:rsidRPr="00490ED7">
              <w:rPr>
                <w:color w:val="0000FF"/>
                <w:sz w:val="23"/>
                <w:szCs w:val="23"/>
              </w:rPr>
              <w:t xml:space="preserve"> this give irrigation if needed</w:t>
            </w:r>
            <w:r w:rsidRPr="00490ED7">
              <w:rPr>
                <w:color w:val="0000FF"/>
                <w:sz w:val="23"/>
                <w:szCs w:val="23"/>
              </w:rPr>
              <w:t>.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 Regular monitoring is advised for stem borer insect pest</w:t>
            </w:r>
            <w:r w:rsidRPr="00490ED7">
              <w:rPr>
                <w:color w:val="0000FF"/>
                <w:sz w:val="23"/>
                <w:szCs w:val="23"/>
              </w:rPr>
              <w:t xml:space="preserve"> </w:t>
            </w:r>
            <w:r w:rsidR="00490ED7" w:rsidRPr="00490ED7">
              <w:rPr>
                <w:color w:val="0000FF"/>
                <w:sz w:val="23"/>
                <w:szCs w:val="23"/>
              </w:rPr>
              <w:t>in summer maize crop.</w:t>
            </w:r>
          </w:p>
          <w:p w:rsidR="00E00940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490ED7" w:rsidRPr="00490ED7" w:rsidTr="00490ED7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BF7BC3" w:rsidRPr="00490ED7" w:rsidTr="00E00940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E00940" w:rsidRPr="00490ED7" w:rsidTr="001D3FDE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E00940" w:rsidRPr="00490ED7" w:rsidTr="001D3FDE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490ED7" w:rsidRPr="00490ED7" w:rsidTr="00425B28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B615B2" w:rsidRPr="00490ED7" w:rsidTr="00046CA6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600BDC" w:rsidRDefault="00600BDC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D3FDE" w:rsidRDefault="001D3FDE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467C28" w:rsidRDefault="00467C28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245B74" w:rsidRDefault="00245B74" w:rsidP="00245B74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</w:p>
    <w:p w:rsidR="007B175A" w:rsidRPr="007D2D36" w:rsidRDefault="00A34483" w:rsidP="00245B7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1573" w:rsidRPr="001B15B2" w:rsidTr="00BA31D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Pr="00C426BA" w:rsidRDefault="0015157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1C2C35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BC0753" w:rsidRDefault="00BC0753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09724C" w:rsidRDefault="0009724C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8B4D5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311CE" w:rsidRDefault="00F311CE" w:rsidP="0009724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AA51D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5A5E99" w:rsidRDefault="005A5E99" w:rsidP="00CC4A3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B7C28" w:rsidRDefault="000B7C2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71EA2" w:rsidRDefault="00671EA2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311CE" w:rsidRDefault="00F311C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B4D51" w:rsidRDefault="008B4D5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B0F3C" w:rsidRDefault="00DB0F3C" w:rsidP="00315F52">
      <w:pPr>
        <w:rPr>
          <w:b/>
          <w:color w:val="C00000"/>
          <w:sz w:val="22"/>
          <w:szCs w:val="22"/>
        </w:rPr>
      </w:pPr>
    </w:p>
    <w:p w:rsidR="000B7C28" w:rsidRPr="004C7FC3" w:rsidRDefault="000B7C28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157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Pr="00C426BA" w:rsidRDefault="0015157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1C2C35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3A0569" w:rsidRDefault="003A0569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CA" w:rsidRDefault="001A2BC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1A209B">
      <w:pPr>
        <w:rPr>
          <w:b/>
          <w:color w:val="C00000"/>
          <w:sz w:val="22"/>
          <w:szCs w:val="22"/>
        </w:rPr>
      </w:pPr>
    </w:p>
    <w:p w:rsidR="00802DC3" w:rsidRDefault="00802DC3" w:rsidP="007844C5">
      <w:pPr>
        <w:rPr>
          <w:b/>
          <w:color w:val="C00000"/>
          <w:sz w:val="22"/>
          <w:szCs w:val="22"/>
        </w:rPr>
      </w:pPr>
    </w:p>
    <w:p w:rsidR="005A5E99" w:rsidRPr="000E40A0" w:rsidRDefault="005A5E99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335E" w:rsidRDefault="0059335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7497C" w:rsidRDefault="00D7497C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Default="00AA51DB" w:rsidP="00AA51D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Default="00AA51DB" w:rsidP="00AA51DB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ED" w:rsidRDefault="00030FED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544C" w:rsidRDefault="005A544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35007" w:rsidRDefault="00A3500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073F7A">
      <w:pPr>
        <w:rPr>
          <w:b/>
          <w:color w:val="C00000"/>
          <w:sz w:val="22"/>
          <w:szCs w:val="22"/>
        </w:rPr>
      </w:pPr>
    </w:p>
    <w:p w:rsidR="001A2BDB" w:rsidRDefault="001A2BD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D4FB4" w:rsidRPr="001B15B2" w:rsidTr="00AA51DB">
        <w:trPr>
          <w:jc w:val="center"/>
        </w:trPr>
        <w:tc>
          <w:tcPr>
            <w:tcW w:w="8856" w:type="dxa"/>
            <w:gridSpan w:val="3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4FB4" w:rsidRPr="001B15B2" w:rsidTr="00AA51DB">
        <w:trPr>
          <w:jc w:val="center"/>
        </w:trPr>
        <w:tc>
          <w:tcPr>
            <w:tcW w:w="4284" w:type="dxa"/>
          </w:tcPr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39</w:t>
            </w:r>
          </w:p>
          <w:p w:rsidR="000D4FB4" w:rsidRPr="001B15B2" w:rsidRDefault="000D4FB4" w:rsidP="00AA51D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17 May,2019</w:t>
            </w:r>
          </w:p>
        </w:tc>
        <w:tc>
          <w:tcPr>
            <w:tcW w:w="1418" w:type="dxa"/>
            <w:hideMark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67916323" wp14:editId="4F952761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0D4FB4" w:rsidRPr="001B15B2" w:rsidRDefault="000D4FB4" w:rsidP="00AA51D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D4FB4" w:rsidRPr="00A77F00" w:rsidRDefault="000D4FB4" w:rsidP="000D4FB4">
      <w:pPr>
        <w:rPr>
          <w:b/>
          <w:bCs/>
          <w:color w:val="0000FF"/>
          <w:sz w:val="8"/>
          <w:szCs w:val="22"/>
        </w:rPr>
      </w:pPr>
    </w:p>
    <w:p w:rsidR="000D4FB4" w:rsidRPr="001B15B2" w:rsidRDefault="000D4FB4" w:rsidP="000D4FB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D4FB4" w:rsidRPr="001B15B2" w:rsidRDefault="000D4FB4" w:rsidP="000D4FB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D4FB4" w:rsidRDefault="000D4FB4" w:rsidP="000D4FB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0D4FB4" w:rsidRPr="001B15B2" w:rsidRDefault="000D4FB4" w:rsidP="000D4FB4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D4FB4" w:rsidRPr="001B15B2" w:rsidRDefault="000D4FB4" w:rsidP="000D4FB4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18-22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B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AA51DB" w:rsidRPr="0040308F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1B15B2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A51D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A51D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A51D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FF5D4A" w:rsidRDefault="00AA51DB" w:rsidP="00AA51D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Light cloudy sky</w:t>
            </w: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C426BA" w:rsidRDefault="00AA51DB" w:rsidP="00AA51D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A51D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B" w:rsidRPr="006305F3" w:rsidRDefault="00AA51D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B" w:rsidRPr="00C426BA" w:rsidRDefault="00AA51DB" w:rsidP="00AA51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157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Pr="00C426BA" w:rsidRDefault="0015157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1C2C35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3" w:rsidRDefault="00151573" w:rsidP="00CC52B7">
            <w:pPr>
              <w:jc w:val="center"/>
            </w:pPr>
            <w:r w:rsidRPr="001C2C35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5A5E99" w:rsidRDefault="005A5E99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87B9C" w:rsidRDefault="00487B9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48" w:rsidRDefault="00271748" w:rsidP="007E361C">
      <w:r>
        <w:separator/>
      </w:r>
    </w:p>
  </w:endnote>
  <w:endnote w:type="continuationSeparator" w:id="0">
    <w:p w:rsidR="00271748" w:rsidRDefault="00271748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48" w:rsidRDefault="00271748" w:rsidP="007E361C">
      <w:r>
        <w:separator/>
      </w:r>
    </w:p>
  </w:footnote>
  <w:footnote w:type="continuationSeparator" w:id="0">
    <w:p w:rsidR="00271748" w:rsidRDefault="00271748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29"/>
  </w:num>
  <w:num w:numId="9">
    <w:abstractNumId w:val="12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0"/>
  </w:num>
  <w:num w:numId="15">
    <w:abstractNumId w:val="3"/>
  </w:num>
  <w:num w:numId="16">
    <w:abstractNumId w:val="26"/>
  </w:num>
  <w:num w:numId="17">
    <w:abstractNumId w:val="31"/>
  </w:num>
  <w:num w:numId="18">
    <w:abstractNumId w:val="24"/>
  </w:num>
  <w:num w:numId="19">
    <w:abstractNumId w:val="9"/>
  </w:num>
  <w:num w:numId="20">
    <w:abstractNumId w:val="22"/>
  </w:num>
  <w:num w:numId="21">
    <w:abstractNumId w:val="14"/>
  </w:num>
  <w:num w:numId="22">
    <w:abstractNumId w:val="30"/>
  </w:num>
  <w:num w:numId="23">
    <w:abstractNumId w:val="18"/>
  </w:num>
  <w:num w:numId="24">
    <w:abstractNumId w:val="8"/>
  </w:num>
  <w:num w:numId="25">
    <w:abstractNumId w:val="27"/>
  </w:num>
  <w:num w:numId="26">
    <w:abstractNumId w:val="5"/>
  </w:num>
  <w:num w:numId="27">
    <w:abstractNumId w:val="7"/>
  </w:num>
  <w:num w:numId="28">
    <w:abstractNumId w:val="28"/>
  </w:num>
  <w:num w:numId="29">
    <w:abstractNumId w:val="15"/>
  </w:num>
  <w:num w:numId="30">
    <w:abstractNumId w:val="25"/>
  </w:num>
  <w:num w:numId="31">
    <w:abstractNumId w:val="23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450"/>
    <w:rsid w:val="009F15D4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DB58-0C21-477D-BC1A-743305C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22790</TotalTime>
  <Pages>26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6059</cp:revision>
  <cp:lastPrinted>2018-09-29T05:45:00Z</cp:lastPrinted>
  <dcterms:created xsi:type="dcterms:W3CDTF">2016-03-12T07:20:00Z</dcterms:created>
  <dcterms:modified xsi:type="dcterms:W3CDTF">2019-05-17T10:37:00Z</dcterms:modified>
</cp:coreProperties>
</file>